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附件1</w:t>
      </w:r>
    </w:p>
    <w:p>
      <w:pPr>
        <w:jc w:val="center"/>
        <w:rPr>
          <w:rFonts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兵团公职（公司）律师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  <w:t>职前培训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报名表</w:t>
      </w:r>
    </w:p>
    <w:tbl>
      <w:tblPr>
        <w:tblStyle w:val="6"/>
        <w:tblW w:w="875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766"/>
        <w:gridCol w:w="1709"/>
        <w:gridCol w:w="1185"/>
        <w:gridCol w:w="1545"/>
        <w:gridCol w:w="676"/>
        <w:gridCol w:w="465"/>
        <w:gridCol w:w="12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    名</w:t>
            </w:r>
          </w:p>
        </w:tc>
        <w:tc>
          <w:tcPr>
            <w:tcW w:w="1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性    别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27" w:type="dxa"/>
            <w:gridSpan w:val="2"/>
            <w:vMerge w:val="restart"/>
            <w:vAlign w:val="center"/>
          </w:tcPr>
          <w:p>
            <w:pPr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民    族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2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1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学历学位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2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专    业</w:t>
            </w:r>
          </w:p>
        </w:tc>
        <w:tc>
          <w:tcPr>
            <w:tcW w:w="1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毕业院校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2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工作单位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及职务</w:t>
            </w:r>
          </w:p>
        </w:tc>
        <w:tc>
          <w:tcPr>
            <w:tcW w:w="289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联系方式</w:t>
            </w:r>
          </w:p>
        </w:tc>
        <w:tc>
          <w:tcPr>
            <w:tcW w:w="240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资格证号码</w:t>
            </w:r>
          </w:p>
        </w:tc>
        <w:tc>
          <w:tcPr>
            <w:tcW w:w="289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授予方式</w:t>
            </w:r>
          </w:p>
        </w:tc>
        <w:tc>
          <w:tcPr>
            <w:tcW w:w="24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□考试 □考核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91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授予资格年月</w:t>
            </w:r>
          </w:p>
        </w:tc>
        <w:tc>
          <w:tcPr>
            <w:tcW w:w="289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考试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省市</w:t>
            </w:r>
          </w:p>
        </w:tc>
        <w:tc>
          <w:tcPr>
            <w:tcW w:w="126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91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89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总成绩</w:t>
            </w:r>
          </w:p>
        </w:tc>
        <w:tc>
          <w:tcPr>
            <w:tcW w:w="126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何地取得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法律资格</w:t>
            </w:r>
          </w:p>
        </w:tc>
        <w:tc>
          <w:tcPr>
            <w:tcW w:w="289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资格考试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报名户籍地</w:t>
            </w:r>
          </w:p>
        </w:tc>
        <w:tc>
          <w:tcPr>
            <w:tcW w:w="24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9" w:hRule="atLeast"/>
          <w:jc w:val="center"/>
        </w:trPr>
        <w:tc>
          <w:tcPr>
            <w:tcW w:w="114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所在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意见</w:t>
            </w:r>
          </w:p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08" w:type="dxa"/>
            <w:gridSpan w:val="7"/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楷体" w:hAnsi="楷体" w:eastAsia="楷体" w:cs="楷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</w:rPr>
              <w:t>是否存在不予颁发公职（公司）律师证书的情形，是否同意申请人参加公职（公司）律师职前培训。</w:t>
            </w:r>
          </w:p>
          <w:p>
            <w:pPr>
              <w:ind w:firstLine="480" w:firstLineChars="200"/>
              <w:jc w:val="left"/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负责人：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（单位公章）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     月     日</w:t>
            </w:r>
          </w:p>
          <w:p>
            <w:pPr>
              <w:wordWrap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8753" w:type="dxa"/>
            <w:gridSpan w:val="8"/>
            <w:vAlign w:val="center"/>
          </w:tcPr>
          <w:p>
            <w:pPr>
              <w:wordWrap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注意事项</w:t>
            </w:r>
            <w:r>
              <w:rPr>
                <w:rFonts w:hint="eastAsia" w:ascii="仿宋" w:hAnsi="仿宋" w:eastAsia="仿宋"/>
                <w:sz w:val="24"/>
              </w:rPr>
              <w:t>：</w:t>
            </w:r>
          </w:p>
          <w:p>
            <w:pPr>
              <w:spacing w:line="240" w:lineRule="exact"/>
              <w:ind w:firstLine="480" w:firstLineChars="200"/>
              <w:jc w:val="lef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《公职律师管理办法》（司发通〔2018年〕131号）第六条：申请人有下列情形之一的，不予颁发公职律师证书：</w:t>
            </w:r>
          </w:p>
          <w:p>
            <w:pPr>
              <w:spacing w:line="240" w:lineRule="exact"/>
              <w:ind w:firstLine="480" w:firstLineChars="200"/>
              <w:jc w:val="lef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（一）无民事行为能力或者限制民事行为能力的；</w:t>
            </w:r>
          </w:p>
          <w:p>
            <w:pPr>
              <w:spacing w:line="240" w:lineRule="exact"/>
              <w:ind w:firstLine="480" w:firstLineChars="200"/>
              <w:jc w:val="lef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（二）曾被吊销律师、公证员执业证书的；</w:t>
            </w:r>
          </w:p>
          <w:p>
            <w:pPr>
              <w:spacing w:line="240" w:lineRule="exact"/>
              <w:ind w:firstLine="480" w:firstLineChars="200"/>
              <w:jc w:val="lef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（三）涉嫌犯罪、司法程序尚未终结的，或者涉嫌违纪违法、正在接受审查的；</w:t>
            </w:r>
          </w:p>
          <w:p>
            <w:pPr>
              <w:spacing w:line="240" w:lineRule="exact"/>
              <w:ind w:firstLine="480" w:firstLineChars="200"/>
              <w:jc w:val="lef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（四）上一年度公务员年度考核结果被确定为不称职的；</w:t>
            </w:r>
          </w:p>
          <w:p>
            <w:pPr>
              <w:spacing w:line="240" w:lineRule="exact"/>
              <w:ind w:firstLine="480" w:firstLineChars="200"/>
              <w:jc w:val="lef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（五）正被列为失信联合惩戒对象。</w:t>
            </w:r>
          </w:p>
          <w:p>
            <w:pPr>
              <w:spacing w:line="240" w:lineRule="exact"/>
              <w:ind w:firstLine="480" w:firstLineChars="200"/>
              <w:jc w:val="lef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《公司律师管理办法》（司发通〔2018年〕131号）第六条：申请人有下列情形之一的，不予颁发公司律师证书：</w:t>
            </w:r>
          </w:p>
          <w:p>
            <w:pPr>
              <w:spacing w:line="240" w:lineRule="exact"/>
              <w:ind w:firstLine="480" w:firstLineChars="200"/>
              <w:jc w:val="lef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（一）无民事行为能力或者限制民事行为能力的；</w:t>
            </w:r>
          </w:p>
          <w:p>
            <w:pPr>
              <w:spacing w:line="240" w:lineRule="exact"/>
              <w:ind w:firstLine="480" w:firstLineChars="200"/>
              <w:jc w:val="lef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（二）受过刑事处罚的，但过失犯罪的除外；</w:t>
            </w:r>
          </w:p>
          <w:p>
            <w:pPr>
              <w:spacing w:line="240" w:lineRule="exact"/>
              <w:ind w:firstLine="480" w:firstLineChars="200"/>
              <w:jc w:val="lef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（三）曾被开除公职或者吊销律师、公证员执业证书的；</w:t>
            </w:r>
          </w:p>
          <w:p>
            <w:pPr>
              <w:spacing w:line="240" w:lineRule="exact"/>
              <w:ind w:firstLine="480" w:firstLineChars="200"/>
              <w:jc w:val="lef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（四）涉嫌犯罪、司法程序尚未终结的，或者涉嫌违纪违法、正在接受审查的；</w:t>
            </w:r>
          </w:p>
          <w:p>
            <w:pPr>
              <w:spacing w:line="240" w:lineRule="exact"/>
              <w:ind w:firstLine="480" w:firstLineChars="200"/>
              <w:jc w:val="lef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（五）正被列为失信联合惩戒对象。</w:t>
            </w:r>
          </w:p>
        </w:tc>
      </w:tr>
    </w:tbl>
    <w:p>
      <w:pPr>
        <w:spacing w:line="320" w:lineRule="exact"/>
        <w:jc w:val="left"/>
        <w:rPr>
          <w:rFonts w:ascii="仿宋_GB2312" w:hAnsi="宋体" w:eastAsia="仿宋_GB2312"/>
          <w:szCs w:val="21"/>
        </w:rPr>
        <w:sectPr>
          <w:footerReference r:id="rId3" w:type="default"/>
          <w:pgSz w:w="11906" w:h="16838"/>
          <w:pgMar w:top="1985" w:right="1531" w:bottom="1701" w:left="1531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宋体" w:eastAsia="仿宋_GB2312"/>
          <w:szCs w:val="21"/>
        </w:rPr>
        <w:t>（此表由申请人按所列项目要求如实、认真填写一式三份，照片须用近期两寸蓝底正装免冠正面照片）</w:t>
      </w:r>
    </w:p>
    <w:p>
      <w:pPr>
        <w:spacing w:line="520" w:lineRule="exact"/>
        <w:rPr>
          <w:rFonts w:ascii="宋体" w:hAnsi="宋体" w:eastAsia="宋体" w:cs="宋体"/>
          <w:color w:val="000000"/>
          <w:kern w:val="0"/>
          <w:sz w:val="24"/>
          <w:szCs w:val="24"/>
        </w:rPr>
      </w:pPr>
      <w:bookmarkStart w:id="0" w:name="_GoBack"/>
      <w:bookmarkEnd w:id="0"/>
    </w:p>
    <w:sectPr>
      <w:pgSz w:w="16838" w:h="11906" w:orient="landscape"/>
      <w:pgMar w:top="1531" w:right="1985" w:bottom="1531" w:left="1701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="宋体" w:hAnsi="宋体" w:eastAsia="宋体" w:cs="宋体"/>
                    <w:sz w:val="24"/>
                    <w:szCs w:val="24"/>
                  </w:rPr>
                </w:pP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4"/>
                    <w:szCs w:val="24"/>
                  </w:rPr>
                  <w:t>- 5 -</w:t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g5NzhhOTM0ZjY3MGM3MTk3ZmM1OGRiOTkxZDgwNzEifQ=="/>
  </w:docVars>
  <w:rsids>
    <w:rsidRoot w:val="00493347"/>
    <w:rsid w:val="00094E75"/>
    <w:rsid w:val="001E0D42"/>
    <w:rsid w:val="001E18EC"/>
    <w:rsid w:val="0020040D"/>
    <w:rsid w:val="00233BB9"/>
    <w:rsid w:val="002653ED"/>
    <w:rsid w:val="002C1F8A"/>
    <w:rsid w:val="002E20C3"/>
    <w:rsid w:val="00310AA5"/>
    <w:rsid w:val="00350598"/>
    <w:rsid w:val="003E2B69"/>
    <w:rsid w:val="004463FA"/>
    <w:rsid w:val="00490C4A"/>
    <w:rsid w:val="00493347"/>
    <w:rsid w:val="004C083E"/>
    <w:rsid w:val="00501928"/>
    <w:rsid w:val="005607B1"/>
    <w:rsid w:val="0059434B"/>
    <w:rsid w:val="005F1CBD"/>
    <w:rsid w:val="0064010C"/>
    <w:rsid w:val="00742766"/>
    <w:rsid w:val="008323BB"/>
    <w:rsid w:val="00861A4C"/>
    <w:rsid w:val="008835C4"/>
    <w:rsid w:val="008C1847"/>
    <w:rsid w:val="009010C2"/>
    <w:rsid w:val="009D56ED"/>
    <w:rsid w:val="009E132B"/>
    <w:rsid w:val="00A92A24"/>
    <w:rsid w:val="00AB522C"/>
    <w:rsid w:val="00B34935"/>
    <w:rsid w:val="00BA5251"/>
    <w:rsid w:val="00D6529A"/>
    <w:rsid w:val="00D91B6A"/>
    <w:rsid w:val="00DA28F7"/>
    <w:rsid w:val="00DB64BA"/>
    <w:rsid w:val="00E246C0"/>
    <w:rsid w:val="00E54F25"/>
    <w:rsid w:val="00ED02F3"/>
    <w:rsid w:val="00F60F0D"/>
    <w:rsid w:val="00F733C5"/>
    <w:rsid w:val="00FA4AEE"/>
    <w:rsid w:val="00FC1747"/>
    <w:rsid w:val="18A81B0B"/>
    <w:rsid w:val="1DDF38FF"/>
    <w:rsid w:val="23713B2E"/>
    <w:rsid w:val="2CA5017B"/>
    <w:rsid w:val="347E6569"/>
    <w:rsid w:val="397F5B30"/>
    <w:rsid w:val="3ADD7ECC"/>
    <w:rsid w:val="4A705B52"/>
    <w:rsid w:val="52A70E9C"/>
    <w:rsid w:val="54523B1E"/>
    <w:rsid w:val="60D16CF9"/>
    <w:rsid w:val="61F67E2C"/>
    <w:rsid w:val="6EE75F18"/>
    <w:rsid w:val="729947F0"/>
    <w:rsid w:val="769E28C1"/>
    <w:rsid w:val="7B7A158A"/>
    <w:rsid w:val="7CB611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8"/>
    <w:link w:val="2"/>
    <w:semiHidden/>
    <w:qFormat/>
    <w:uiPriority w:val="99"/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625</Words>
  <Characters>635</Characters>
  <Lines>13</Lines>
  <Paragraphs>3</Paragraphs>
  <TotalTime>1</TotalTime>
  <ScaleCrop>false</ScaleCrop>
  <LinksUpToDate>false</LinksUpToDate>
  <CharactersWithSpaces>703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2021-05-10T08:02:00Z</dcterms:created>
  <dc:creator>Administrator</dc:creator>
  <cp:lastModifiedBy>寂沙</cp:lastModifiedBy>
  <cp:lastPrinted>2022-05-11T03:00:00Z</cp:lastPrinted>
  <dcterms:modified xsi:type="dcterms:W3CDTF">2022-06-29T10:49:16Z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DB0A439234BE4F07BBEA99381E090D0E</vt:lpwstr>
  </property>
</Properties>
</file>