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哈密市红星客运服务有限公司市场化</w:t>
      </w:r>
    </w:p>
    <w:p>
      <w:pPr>
        <w:spacing w:line="56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选聘经理层承诺书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本人已仔细阅读《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哈密市红星客运服务有限</w:t>
      </w:r>
      <w:r>
        <w:rPr>
          <w:rFonts w:hint="eastAsia" w:ascii="Times New Roman" w:hAnsi="Times New Roman" w:eastAsia="方正仿宋简体"/>
          <w:sz w:val="32"/>
          <w:szCs w:val="32"/>
        </w:rPr>
        <w:t>公司市场化选聘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经理层成员</w:t>
      </w:r>
      <w:r>
        <w:rPr>
          <w:rFonts w:hint="eastAsia" w:ascii="Times New Roman" w:hAnsi="Times New Roman" w:eastAsia="方正仿宋简体"/>
          <w:sz w:val="32"/>
          <w:szCs w:val="32"/>
        </w:rPr>
        <w:t>公告</w:t>
      </w:r>
      <w:r>
        <w:rPr>
          <w:rFonts w:ascii="Times New Roman" w:hAnsi="Times New Roman" w:eastAsia="方正仿宋简体"/>
          <w:sz w:val="32"/>
          <w:szCs w:val="32"/>
        </w:rPr>
        <w:t>》（以下简称公告）及相关材料，清楚并理解其内容。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简体"/>
          <w:sz w:val="32"/>
          <w:szCs w:val="32"/>
          <w:lang w:val="en-US" w:eastAsia="zh-CN"/>
        </w:rPr>
      </w:pPr>
      <w:r>
        <w:rPr>
          <w:rFonts w:ascii="Times New Roman" w:hAnsi="Times New Roman" w:eastAsia="方正仿宋简体"/>
          <w:sz w:val="32"/>
          <w:szCs w:val="32"/>
        </w:rPr>
        <w:t>一、本人不存在公告中不接受报名的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四</w:t>
      </w:r>
      <w:r>
        <w:rPr>
          <w:rFonts w:ascii="Times New Roman" w:hAnsi="Times New Roman" w:eastAsia="方正仿宋简体"/>
          <w:sz w:val="32"/>
          <w:szCs w:val="32"/>
        </w:rPr>
        <w:t>种情况；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 xml:space="preserve"> 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二、本人提供的报名表，身份证以及其他相关证明材料、个人信息均真实准确完整；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三、本人若被确定为考察对象初步人选，自愿接受公司统一组织的体检，知悉体检标准参照《公务员录用体检通用标准（试行）》；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color w:val="auto"/>
          <w:sz w:val="32"/>
          <w:szCs w:val="32"/>
        </w:rPr>
      </w:pPr>
      <w:r>
        <w:rPr>
          <w:rFonts w:ascii="Times New Roman" w:hAnsi="Times New Roman" w:eastAsia="方正仿宋简体"/>
          <w:color w:val="auto"/>
          <w:sz w:val="32"/>
          <w:szCs w:val="32"/>
        </w:rPr>
        <w:t>四、本人若被确定为考察对象，自愿接受</w:t>
      </w:r>
      <w:r>
        <w:rPr>
          <w:rFonts w:hint="eastAsia" w:ascii="Times New Roman" w:hAnsi="Times New Roman" w:eastAsia="方正仿宋简体"/>
          <w:color w:val="auto"/>
          <w:sz w:val="32"/>
          <w:szCs w:val="32"/>
        </w:rPr>
        <w:t>实地</w:t>
      </w:r>
      <w:r>
        <w:rPr>
          <w:rFonts w:ascii="Times New Roman" w:hAnsi="Times New Roman" w:eastAsia="方正仿宋简体"/>
          <w:color w:val="auto"/>
          <w:sz w:val="32"/>
          <w:szCs w:val="32"/>
        </w:rPr>
        <w:t>考察、背景调查；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color w:val="auto"/>
          <w:sz w:val="32"/>
          <w:szCs w:val="32"/>
        </w:rPr>
      </w:pPr>
      <w:r>
        <w:rPr>
          <w:rFonts w:ascii="Times New Roman" w:hAnsi="Times New Roman" w:eastAsia="方正仿宋简体"/>
          <w:color w:val="auto"/>
          <w:sz w:val="32"/>
          <w:szCs w:val="32"/>
        </w:rPr>
        <w:t>五、对违反以上承诺所造成的后果，本人自愿承担相应责任。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 xml:space="preserve">承诺人签字： 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/>
        </w:rPr>
      </w:pPr>
      <w:r>
        <w:rPr>
          <w:rFonts w:ascii="Times New Roman" w:hAnsi="Times New Roman" w:eastAsia="方正仿宋简体"/>
          <w:sz w:val="32"/>
          <w:szCs w:val="32"/>
        </w:rPr>
        <w:t>日期：   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iMDcwNzdkZGU0ODQ0ZGQ5ODk1NThkYzc4OTIyYjQifQ=="/>
  </w:docVars>
  <w:rsids>
    <w:rsidRoot w:val="607F7B3C"/>
    <w:rsid w:val="607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unhideWhenUsed/>
    <w:qFormat/>
    <w:uiPriority w:val="0"/>
    <w:pPr>
      <w:spacing w:after="120"/>
      <w:ind w:left="420" w:leftChars="200" w:firstLine="420" w:firstLineChars="262"/>
    </w:pPr>
    <w:rPr>
      <w:b/>
      <w:bCs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2023-05-11T05:18:00Z</dcterms:created>
  <dc:creator>　　　　</dc:creator>
  <cp:lastModifiedBy>　　　　</cp:lastModifiedBy>
  <dcterms:modified xsi:type="dcterms:W3CDTF">2023-05-11T05:18:42Z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3621599D951B4E8685DAD7ABADB1A66D_11</vt:lpwstr>
  </property>
</Properties>
</file>