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方正黑体简体" w:hAnsi="方正黑体简体" w:eastAsia="方正黑体简体" w:cs="方正黑体简体"/>
          <w:sz w:val="52"/>
          <w:szCs w:val="52"/>
          <w:lang w:eastAsia="zh-CN"/>
        </w:rPr>
        <w:t>市政建设类审批流程图</w:t>
      </w:r>
      <w:r>
        <w:drawing>
          <wp:inline distT="0" distB="0" distL="114300" distR="114300">
            <wp:extent cx="5269230" cy="6948170"/>
            <wp:effectExtent l="0" t="0" r="762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94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  <w:rPr>
          <w:rFonts w:hint="eastAsia" w:ascii="方正黑体简体" w:hAnsi="方正黑体简体" w:eastAsia="方正黑体简体" w:cs="方正黑体简体"/>
          <w:sz w:val="52"/>
          <w:szCs w:val="52"/>
          <w:lang w:eastAsia="zh-CN"/>
        </w:rPr>
      </w:pPr>
      <w:r>
        <w:rPr>
          <w:rFonts w:hint="eastAsia" w:ascii="方正黑体简体" w:hAnsi="方正黑体简体" w:eastAsia="方正黑体简体" w:cs="方正黑体简体"/>
          <w:sz w:val="52"/>
          <w:szCs w:val="52"/>
          <w:lang w:eastAsia="zh-CN"/>
        </w:rPr>
        <w:t>市政建设类审批流程图</w:t>
      </w:r>
    </w:p>
    <w:p>
      <w:r>
        <w:drawing>
          <wp:inline distT="0" distB="0" distL="114300" distR="114300">
            <wp:extent cx="5257800" cy="7315200"/>
            <wp:effectExtent l="0" t="0" r="0" b="0"/>
            <wp:docPr id="6" name="图片 6" descr="IMG_20210120_123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20210120_12300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731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F110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2021-01-20T04:17:25Z</dcterms:created>
  <dc:creator>Administrator</dc:creator>
  <cp:lastModifiedBy>素年锦时'</cp:lastModifiedBy>
  <cp:lastPrinted>2021-01-20T04:30:28Z</cp:lastPrinted>
  <dcterms:modified xsi:type="dcterms:W3CDTF">2021-01-20T04:30:58Z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