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kern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简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vertAlign w:val="baseline"/>
          <w:lang w:val="en-US" w:eastAsia="zh-CN" w:bidi="ar-SA"/>
        </w:rPr>
        <w:t>拟出让探矿权信息及核查意见模板</w:t>
      </w:r>
      <w:bookmarkEnd w:id="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425"/>
        <w:gridCol w:w="2062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拟出让探矿权名称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所在行政区</w:t>
            </w:r>
          </w:p>
        </w:tc>
        <w:tc>
          <w:tcPr>
            <w:tcW w:w="67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省    市    县    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勘查矿种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区块面积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平方千米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拟出让探矿权范围拐点坐标（2000国家大地坐标系）</w:t>
            </w:r>
          </w:p>
        </w:tc>
        <w:tc>
          <w:tcPr>
            <w:tcW w:w="67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</w:trPr>
        <w:tc>
          <w:tcPr>
            <w:tcW w:w="23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拟出让探矿权核查结果回复意见</w:t>
            </w:r>
          </w:p>
        </w:tc>
        <w:tc>
          <w:tcPr>
            <w:tcW w:w="67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同意出让。补充意见（若有）如下：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1、涉及禁止勘查开采区域，区域范围具体如下：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2、涉及勘查开采限制性区域，区域范围及限制性条件具体如下：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3、需要在探矿权出让公告中给出禁止性和限制性风险提示，具体如下：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（印章）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23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不同意出让，理由及依据如下：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（印章）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BC04E76-EF2F-49CB-B762-CA7DFA518250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A3D40D6-6029-4480-8866-D165C18B74A4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3D702D7-FDCA-44DD-B36E-69ECA1AC921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678A7E74-9F10-4677-83A0-E9EB1087CF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5" w:fontKey="{DA9E0EC1-7DAB-4EF3-919A-864B97538F60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40B83C"/>
    <w:multiLevelType w:val="singleLevel"/>
    <w:tmpl w:val="DE40B83C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80"/>
    <w:multiLevelType w:val="singleLevel"/>
    <w:tmpl w:val="FFFFFF80"/>
    <w:lvl w:ilvl="0" w:tentative="0">
      <w:start w:val="1"/>
      <w:numFmt w:val="bullet"/>
      <w:pStyle w:val="2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YjIzNmQyNzhkNzFjYTM3NTg2ZjNlMmRhOTEzZGQifQ=="/>
  </w:docVars>
  <w:rsids>
    <w:rsidRoot w:val="37D644A0"/>
    <w:rsid w:val="09CD7285"/>
    <w:rsid w:val="0A111196"/>
    <w:rsid w:val="0BBC2B25"/>
    <w:rsid w:val="0CA16857"/>
    <w:rsid w:val="0ED2071D"/>
    <w:rsid w:val="10D26327"/>
    <w:rsid w:val="115119C5"/>
    <w:rsid w:val="13722874"/>
    <w:rsid w:val="14EC7583"/>
    <w:rsid w:val="1500350A"/>
    <w:rsid w:val="16237EC1"/>
    <w:rsid w:val="1D8B4E06"/>
    <w:rsid w:val="1EEB795C"/>
    <w:rsid w:val="23352FCF"/>
    <w:rsid w:val="24057A11"/>
    <w:rsid w:val="246B24D1"/>
    <w:rsid w:val="27E21FDC"/>
    <w:rsid w:val="283A0F53"/>
    <w:rsid w:val="298B4E0B"/>
    <w:rsid w:val="2CC201D2"/>
    <w:rsid w:val="2CC96278"/>
    <w:rsid w:val="2CD46299"/>
    <w:rsid w:val="2DDB29A2"/>
    <w:rsid w:val="30CC3098"/>
    <w:rsid w:val="320A5465"/>
    <w:rsid w:val="328205EC"/>
    <w:rsid w:val="33327E3C"/>
    <w:rsid w:val="33B26F05"/>
    <w:rsid w:val="34CE2E3E"/>
    <w:rsid w:val="370C3B5E"/>
    <w:rsid w:val="379401BA"/>
    <w:rsid w:val="37D644A0"/>
    <w:rsid w:val="38C27483"/>
    <w:rsid w:val="39882BB7"/>
    <w:rsid w:val="3A9B2D3C"/>
    <w:rsid w:val="3B793396"/>
    <w:rsid w:val="3DD22560"/>
    <w:rsid w:val="3F444DFE"/>
    <w:rsid w:val="40C42490"/>
    <w:rsid w:val="41072D1D"/>
    <w:rsid w:val="41810DD6"/>
    <w:rsid w:val="47930FA2"/>
    <w:rsid w:val="48764423"/>
    <w:rsid w:val="49795828"/>
    <w:rsid w:val="4BFA013D"/>
    <w:rsid w:val="4F4F29FE"/>
    <w:rsid w:val="533F506F"/>
    <w:rsid w:val="56C27B28"/>
    <w:rsid w:val="57EE3BE9"/>
    <w:rsid w:val="59412360"/>
    <w:rsid w:val="59EB6EA5"/>
    <w:rsid w:val="5EA85410"/>
    <w:rsid w:val="5F257BC4"/>
    <w:rsid w:val="5F335DCF"/>
    <w:rsid w:val="624A7435"/>
    <w:rsid w:val="63C4482A"/>
    <w:rsid w:val="64386F9E"/>
    <w:rsid w:val="64823FFA"/>
    <w:rsid w:val="65131800"/>
    <w:rsid w:val="656A6F5D"/>
    <w:rsid w:val="67165D70"/>
    <w:rsid w:val="682A65FE"/>
    <w:rsid w:val="6AA21F3F"/>
    <w:rsid w:val="6C102639"/>
    <w:rsid w:val="6DE6280F"/>
    <w:rsid w:val="6E427EB7"/>
    <w:rsid w:val="6ED40319"/>
    <w:rsid w:val="6F7A135A"/>
    <w:rsid w:val="70110473"/>
    <w:rsid w:val="72B95537"/>
    <w:rsid w:val="734D1B12"/>
    <w:rsid w:val="766C4BF6"/>
    <w:rsid w:val="76D71318"/>
    <w:rsid w:val="7820657C"/>
    <w:rsid w:val="78491639"/>
    <w:rsid w:val="7850546F"/>
    <w:rsid w:val="7CFA602B"/>
    <w:rsid w:val="7DA0679D"/>
    <w:rsid w:val="7E3C30A2"/>
    <w:rsid w:val="7F7F2539"/>
    <w:rsid w:val="7FD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0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2"/>
    <w:basedOn w:val="1"/>
    <w:next w:val="1"/>
    <w:qFormat/>
    <w:uiPriority w:val="1"/>
    <w:pPr>
      <w:ind w:firstLine="200" w:firstLineChars="200"/>
      <w:outlineLvl w:val="1"/>
    </w:pPr>
    <w:rPr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numPr>
        <w:ilvl w:val="0"/>
        <w:numId w:val="1"/>
      </w:numPr>
      <w:tabs>
        <w:tab w:val="clear" w:pos="2040"/>
      </w:tabs>
      <w:spacing w:after="120"/>
      <w:ind w:left="420" w:leftChars="200" w:firstLine="420" w:firstLineChars="200"/>
    </w:pPr>
    <w:rPr>
      <w:rFonts w:ascii="Times New Roman" w:eastAsia="宋体"/>
    </w:r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1"/>
    </w:rPr>
  </w:style>
  <w:style w:type="paragraph" w:styleId="4">
    <w:name w:val="List Number 5"/>
    <w:basedOn w:val="1"/>
    <w:qFormat/>
    <w:uiPriority w:val="0"/>
    <w:pPr>
      <w:numPr>
        <w:ilvl w:val="0"/>
        <w:numId w:val="2"/>
      </w:numPr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BodyText1I2"/>
    <w:basedOn w:val="15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6">
    <w:name w:val="正文首行缩进 2 Char Char"/>
    <w:basedOn w:val="17"/>
    <w:qFormat/>
    <w:uiPriority w:val="99"/>
    <w:pPr>
      <w:widowControl w:val="0"/>
      <w:adjustRightInd/>
      <w:snapToGrid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17">
    <w:name w:val="正文文本缩进 Char Char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8991</Words>
  <Characters>9014</Characters>
  <Lines>0</Lines>
  <Paragraphs>0</Paragraphs>
  <TotalTime>8</TotalTime>
  <ScaleCrop>false</ScaleCrop>
  <LinksUpToDate>false</LinksUpToDate>
  <CharactersWithSpaces>9220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2024-05-30T08:38:00Z</dcterms:created>
  <dc:creator>诺</dc:creator>
  <cp:lastModifiedBy>Administrator</cp:lastModifiedBy>
  <cp:lastPrinted>2025-03-17T11:03:00Z</cp:lastPrinted>
  <dcterms:modified xsi:type="dcterms:W3CDTF">2025-04-28T03:20:05Z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65A968443AD845D5BF3EDB484BBCF5F9_13</vt:lpwstr>
  </property>
</Properties>
</file>