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1A144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220" w:line="560" w:lineRule="exact"/>
        <w:ind w:left="0" w:leftChars="0" w:right="0" w:firstLine="0"/>
        <w:jc w:val="both"/>
        <w:rPr>
          <w:rFonts w:hint="default" w:ascii="Times New Roman" w:hAnsi="Times New Roman" w:eastAsia="方正黑体简体" w:cs="Times New Roman"/>
          <w:i w:val="0"/>
          <w:color w:val="000000"/>
          <w:kern w:val="0"/>
          <w:sz w:val="28"/>
          <w:szCs w:val="28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i w:val="0"/>
          <w:color w:val="000000"/>
          <w:kern w:val="0"/>
          <w:sz w:val="28"/>
          <w:szCs w:val="28"/>
          <w:u w:val="none"/>
          <w:shd w:val="clear"/>
          <w:lang w:val="en-US" w:eastAsia="zh-CN" w:bidi="ar"/>
        </w:rPr>
        <w:t>附件</w:t>
      </w:r>
      <w:r>
        <w:rPr>
          <w:rFonts w:hint="default" w:ascii="Times New Roman" w:hAnsi="Times New Roman" w:eastAsia="方正黑体简体" w:cs="Times New Roman"/>
          <w:i w:val="0"/>
          <w:color w:val="000000"/>
          <w:kern w:val="0"/>
          <w:sz w:val="28"/>
          <w:szCs w:val="28"/>
          <w:u w:val="none"/>
          <w:shd w:val="clear"/>
          <w:lang w:val="zh-CN" w:eastAsia="zh-CN" w:bidi="ar"/>
        </w:rPr>
        <w:t>1：</w:t>
      </w:r>
    </w:p>
    <w:p w14:paraId="290B1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fldChar w:fldCharType="begin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instrText xml:space="preserve"> HYPERLINK "http://www.btnsss.gov.cn/wcm.files/upload/CMSBTSSS/202209/202209160900022.xls" \t "http://www.btnsss.gov.cn/gggq/_blank" </w:instrTex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fldChar w:fldCharType="separate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新疆红星城市开发建设有限公司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及各子分公司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竞聘职数及岗位任职资格条件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fldChar w:fldCharType="end"/>
      </w:r>
    </w:p>
    <w:tbl>
      <w:tblPr>
        <w:tblStyle w:val="7"/>
        <w:tblpPr w:leftFromText="180" w:rightFromText="180" w:vertAnchor="text" w:horzAnchor="page" w:tblpX="440" w:tblpY="279"/>
        <w:tblOverlap w:val="never"/>
        <w:tblW w:w="1622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671"/>
        <w:gridCol w:w="1418"/>
        <w:gridCol w:w="1472"/>
        <w:gridCol w:w="571"/>
        <w:gridCol w:w="4339"/>
        <w:gridCol w:w="4557"/>
        <w:gridCol w:w="1714"/>
      </w:tblGrid>
      <w:tr w14:paraId="5D3BE5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1EA1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A99C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605E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FEC7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竞聘岗位</w:t>
            </w:r>
          </w:p>
        </w:tc>
        <w:tc>
          <w:tcPr>
            <w:tcW w:w="5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CC02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职数</w:t>
            </w:r>
          </w:p>
        </w:tc>
        <w:tc>
          <w:tcPr>
            <w:tcW w:w="43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95FC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9BC6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E8B9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薪资待遇</w:t>
            </w:r>
          </w:p>
        </w:tc>
      </w:tr>
      <w:tr w14:paraId="1B31EE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44696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0D18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新疆红星城市开发建设有限公司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7B9A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财务稽核部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6FE53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5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2B2C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F4091C">
            <w:pPr>
              <w:numPr>
                <w:ilvl w:val="0"/>
                <w:numId w:val="0"/>
              </w:numPr>
              <w:spacing w:before="0" w:beforeAutospacing="1" w:after="100" w:afterAutospacing="1"/>
              <w:ind w:left="0" w:leftChars="0" w:firstLine="480" w:firstLineChars="200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负责制定和实施财务稽核部的工作计划和目标；组织和领导财务团队，对公司的财务报表、账目、资金流动等进行定期和不定期的审计工作；确保公司财务活动的合规性和风险控制；负责编制财务报告，向公司高层和相关部门提供准确、及时的财务信息；参与公司重大财务决策的讨论和评估，为公司战略发展提供财务支持和建议。完成上级领导交办的其他工作。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628B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1.大专及以上学历，财会相关专业，持有初级及以上会计资格证书；</w:t>
            </w:r>
          </w:p>
          <w:p w14:paraId="631340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2.具有8年以上会计工作经验；</w:t>
            </w:r>
          </w:p>
          <w:p w14:paraId="7898AD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3.熟悉国家财经政策、会计法规，了解税务法规和相关法律法规；</w:t>
            </w:r>
          </w:p>
          <w:p w14:paraId="06F38E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4.具备良好的财务管理、财务分析能力和解决问题的能力；</w:t>
            </w:r>
          </w:p>
          <w:p w14:paraId="671972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5.熟练掌握财务软件及办公软件的应用，具备良好的数据处理能力；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8FC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u w:val="none"/>
                <w:shd w:val="clear" w:fill="FFFFFF"/>
                <w:lang w:val="en-US" w:eastAsia="zh-CN" w:bidi="ar-SA"/>
              </w:rPr>
              <w:t>按照《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新疆红星城市开发建设有限公司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u w:val="none"/>
                <w:shd w:val="clear" w:fill="FFFFFF"/>
                <w:lang w:val="en-US" w:eastAsia="zh-CN" w:bidi="ar-SA"/>
              </w:rPr>
              <w:t>薪酬管理办法》执行，缴纳五险一金，提供食宿，享受生日、节日慰问等工会福利。</w:t>
            </w:r>
          </w:p>
        </w:tc>
      </w:tr>
      <w:tr w14:paraId="3A0948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53835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E7D9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新疆红星综合能源管理有限公司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FA94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高层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9670A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5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A644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B637D6">
            <w:pPr>
              <w:numPr>
                <w:ilvl w:val="0"/>
                <w:numId w:val="0"/>
              </w:numPr>
              <w:spacing w:before="0" w:beforeAutospacing="1" w:after="100" w:afterAutospacing="1"/>
              <w:ind w:left="0" w:leftChars="0" w:firstLine="480" w:firstLineChars="200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负责公司经营管理、安全生产工作，执行标准化管理制度与流程，实现生产经营管理目标；制定并调整公司战略规划以适应市场，提升市场占有率；推动市场开发和重大项目合作，优化资源配置以增强效益；同时负责完成上级领导交办的其他任务。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38CD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本科及以上学历，并持有初级及以上职称证书；</w:t>
            </w:r>
          </w:p>
          <w:p w14:paraId="0EB5C7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年龄40岁以下；</w:t>
            </w:r>
          </w:p>
          <w:p w14:paraId="32C538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3.5年以上的工作经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验，其中2年市场运营相关业务工作经验；</w:t>
            </w:r>
          </w:p>
          <w:p w14:paraId="363AF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4.对市场运营及能源行业相关业务应有深入了解；</w:t>
            </w:r>
          </w:p>
          <w:p w14:paraId="34769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shd w:val="clear" w:fill="E6F0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5.具有卓越的协调、组织及沟通能力。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251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u w:val="none"/>
                <w:shd w:val="clear" w:fill="FFFFFF"/>
                <w:lang w:val="en-US" w:eastAsia="zh-CN" w:bidi="ar-SA"/>
              </w:rPr>
              <w:t>按照《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新疆红星综合能源管理有限公司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u w:val="none"/>
                <w:shd w:val="clear" w:fill="FFFFFF"/>
                <w:lang w:val="en-US" w:eastAsia="zh-CN" w:bidi="ar-SA"/>
              </w:rPr>
              <w:t>薪酬管理办法》执行，缴纳五险一金，提供食宿，享受生日、节日慰问等工会福利。</w:t>
            </w:r>
          </w:p>
        </w:tc>
      </w:tr>
    </w:tbl>
    <w:p w14:paraId="03979485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line="240" w:lineRule="auto"/>
        <w:ind w:left="0" w:leftChars="0" w:right="0" w:firstLine="0"/>
        <w:jc w:val="both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"/>
          </w:footnotePr>
          <w:pgSz w:w="16838" w:h="11900" w:orient="landscape"/>
          <w:pgMar w:top="1548" w:right="1922" w:bottom="1349" w:left="2041" w:header="1491" w:footer="6" w:gutter="0"/>
          <w:pgNumType w:fmt="decimal"/>
          <w:cols w:space="0" w:num="1"/>
          <w:rtlGutter w:val="0"/>
          <w:docGrid w:linePitch="360" w:charSpace="0"/>
        </w:sectPr>
      </w:pPr>
    </w:p>
    <w:p w14:paraId="5E434752"/>
    <w:sectPr>
      <w:headerReference r:id="rId7" w:type="default"/>
      <w:footerReference r:id="rId8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A5926FE-C3C7-4F0F-9C3F-14469C74D1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FB4B1DF-6987-4F40-A6F6-7DADCE15DA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65AAE"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51286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6166485</wp:posOffset>
              </wp:positionH>
              <wp:positionV relativeFrom="page">
                <wp:posOffset>9937750</wp:posOffset>
              </wp:positionV>
              <wp:extent cx="521335" cy="12827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732A6B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13 -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485.55pt;margin-top:782.5pt;height:10.1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SM5a2&#10;2AAAAA4BAAAPAAAAAAAAAAEAIAAAACIAAABkcnMvZG93bnJldi54bWxQSwECFAAUAAAACACHTuJA&#10;9latga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732A6B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13 -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687ED">
    <w:pPr>
      <w:widowControl w:val="0"/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187CE"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7BEC5">
    <w:pPr>
      <w:widowControl w:val="0"/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67EF7"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B03B0"/>
    <w:rsid w:val="00541FEF"/>
    <w:rsid w:val="044152AD"/>
    <w:rsid w:val="076F3599"/>
    <w:rsid w:val="0A0B218F"/>
    <w:rsid w:val="0A7055E5"/>
    <w:rsid w:val="0B73117E"/>
    <w:rsid w:val="0D4A442A"/>
    <w:rsid w:val="10B071C4"/>
    <w:rsid w:val="128B2877"/>
    <w:rsid w:val="15233C15"/>
    <w:rsid w:val="1A0C74B6"/>
    <w:rsid w:val="1B4D19EC"/>
    <w:rsid w:val="1EE47F71"/>
    <w:rsid w:val="22415962"/>
    <w:rsid w:val="23C308DC"/>
    <w:rsid w:val="257139A1"/>
    <w:rsid w:val="2C4703AC"/>
    <w:rsid w:val="30547429"/>
    <w:rsid w:val="36926BFA"/>
    <w:rsid w:val="390A3A9B"/>
    <w:rsid w:val="39237982"/>
    <w:rsid w:val="3A4A561C"/>
    <w:rsid w:val="3B725FEC"/>
    <w:rsid w:val="3E727235"/>
    <w:rsid w:val="3ED161B3"/>
    <w:rsid w:val="3F9F1F66"/>
    <w:rsid w:val="40E439A9"/>
    <w:rsid w:val="43100A85"/>
    <w:rsid w:val="45DB537A"/>
    <w:rsid w:val="48931F3C"/>
    <w:rsid w:val="53512B79"/>
    <w:rsid w:val="53634C01"/>
    <w:rsid w:val="549F610D"/>
    <w:rsid w:val="573967DC"/>
    <w:rsid w:val="59EE573B"/>
    <w:rsid w:val="5E2A2EEB"/>
    <w:rsid w:val="5EBE0D19"/>
    <w:rsid w:val="6311467A"/>
    <w:rsid w:val="654146F0"/>
    <w:rsid w:val="736B748E"/>
    <w:rsid w:val="745E5D4A"/>
    <w:rsid w:val="76135463"/>
    <w:rsid w:val="768839B0"/>
    <w:rsid w:val="769B03B0"/>
    <w:rsid w:val="797F3C93"/>
    <w:rsid w:val="7B2E771F"/>
    <w:rsid w:val="7CAA2245"/>
    <w:rsid w:val="7F8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3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styleId="4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2"/>
    <w:next w:val="6"/>
    <w:qFormat/>
    <w:uiPriority w:val="0"/>
  </w:style>
  <w:style w:type="paragraph" w:styleId="6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customStyle="1" w:styleId="9">
    <w:name w:val="Body text|1"/>
    <w:basedOn w:val="1"/>
    <w:autoRedefine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Text1I2"/>
    <w:basedOn w:val="11"/>
    <w:autoRedefine/>
    <w:qFormat/>
    <w:uiPriority w:val="0"/>
    <w:pPr>
      <w:ind w:firstLine="420" w:firstLineChars="200"/>
    </w:pPr>
  </w:style>
  <w:style w:type="paragraph" w:customStyle="1" w:styleId="11">
    <w:name w:val="BodyTextIndent"/>
    <w:basedOn w:val="1"/>
    <w:autoRedefine/>
    <w:qFormat/>
    <w:uiPriority w:val="0"/>
    <w:pPr>
      <w:spacing w:after="120"/>
      <w:ind w:left="420" w:leftChars="200"/>
      <w:textAlignment w:val="baseline"/>
    </w:pPr>
  </w:style>
  <w:style w:type="paragraph" w:customStyle="1" w:styleId="12">
    <w:name w:val="Header or foot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720</Characters>
  <Lines>0</Lines>
  <Paragraphs>0</Paragraphs>
  <TotalTime>2</TotalTime>
  <ScaleCrop>false</ScaleCrop>
  <LinksUpToDate>false</LinksUpToDate>
  <CharactersWithSpaces>720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2024-12-06T10:31:00Z</dcterms:created>
  <dc:creator>兜兜</dc:creator>
  <cp:lastModifiedBy>兜兜</cp:lastModifiedBy>
  <cp:lastPrinted>2025-04-17T07:54:00Z</cp:lastPrinted>
  <dcterms:modified xsi:type="dcterms:W3CDTF">2025-06-26T08:36:53Z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1F578C1B66354DF09443BD1287F6B1DA_11</vt:lpwstr>
  </property>
  <property fmtid="{D5CDD505-2E9C-101B-9397-08002B2CF9AE}" pid="4" name="KSOTemplateDocerSaveRecord">
    <vt:lpwstr>eyJoZGlkIjoiYTE1NmNmYTNiZWFkMWQwZmVkNDg0OGU2NzBiNGNkZDIiLCJ1c2VySWQiOiIyNDUwMTEzMjkifQ==</vt:lpwstr>
  </property>
</Properties>
</file>