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11799" w14:textId="77777777" w:rsidR="001A3898" w:rsidRPr="008F3ED8" w:rsidRDefault="00000000" w:rsidP="006F1B10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  <w:shd w:val="clear" w:color="auto" w:fill="FFFFFF"/>
          <w:lang w:bidi="ar"/>
        </w:rPr>
      </w:pPr>
      <w:bookmarkStart w:id="0" w:name="OLE_LINK2"/>
      <w:r w:rsidRPr="008F3ED8"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  <w:shd w:val="clear" w:color="auto" w:fill="FFFFFF"/>
          <w:lang w:bidi="ar"/>
        </w:rPr>
        <w:t>行政执法主体信息</w:t>
      </w:r>
    </w:p>
    <w:p w14:paraId="53250791" w14:textId="77777777" w:rsidR="006F1B10" w:rsidRPr="008F3ED8" w:rsidRDefault="006F1B10" w:rsidP="006F1B10">
      <w:pPr>
        <w:widowControl/>
        <w:spacing w:line="560" w:lineRule="exact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</w:p>
    <w:p w14:paraId="5D804144" w14:textId="77777777" w:rsidR="001A3898" w:rsidRPr="008F3ED8" w:rsidRDefault="00000000" w:rsidP="00B7692C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黑体简体" w:hAnsi="Times New Roman"/>
          <w:color w:val="333333"/>
          <w:sz w:val="32"/>
          <w:szCs w:val="32"/>
        </w:rPr>
      </w:pPr>
      <w:r w:rsidRPr="008F3ED8">
        <w:rPr>
          <w:rFonts w:ascii="Times New Roman" w:eastAsia="方正黑体简体" w:hAnsi="Times New Roman"/>
          <w:color w:val="333333"/>
          <w:sz w:val="32"/>
          <w:szCs w:val="32"/>
        </w:rPr>
        <w:t>一、执法主体名称</w:t>
      </w:r>
    </w:p>
    <w:p w14:paraId="4EBA1FF4" w14:textId="7DD37C33" w:rsidR="001A3898" w:rsidRPr="008F3ED8" w:rsidRDefault="00000000" w:rsidP="00B7692C">
      <w:pPr>
        <w:widowControl/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bookmarkStart w:id="1" w:name="OLE_LINK1"/>
      <w:r w:rsidRPr="008F3ED8">
        <w:rPr>
          <w:rFonts w:ascii="Times New Roman" w:eastAsia="方正仿宋简体" w:hAnsi="Times New Roman" w:cs="Times New Roman"/>
          <w:color w:val="333333"/>
          <w:sz w:val="32"/>
          <w:szCs w:val="32"/>
        </w:rPr>
        <w:t>新疆生产建设兵团第十三师</w:t>
      </w:r>
      <w:proofErr w:type="gramStart"/>
      <w:r w:rsidRPr="008F3ED8">
        <w:rPr>
          <w:rFonts w:ascii="Times New Roman" w:eastAsia="方正仿宋简体" w:hAnsi="Times New Roman" w:cs="Times New Roman"/>
          <w:color w:val="333333"/>
          <w:sz w:val="32"/>
          <w:szCs w:val="32"/>
        </w:rPr>
        <w:t>新星市</w:t>
      </w:r>
      <w:proofErr w:type="gramEnd"/>
      <w:r w:rsidRPr="008F3ED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档案局</w:t>
      </w:r>
    </w:p>
    <w:bookmarkEnd w:id="1"/>
    <w:p w14:paraId="046C1AAC" w14:textId="77777777" w:rsidR="001A3898" w:rsidRPr="008F3ED8" w:rsidRDefault="00000000" w:rsidP="00B7692C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黑体简体" w:hAnsi="Times New Roman"/>
          <w:color w:val="333333"/>
          <w:sz w:val="32"/>
          <w:szCs w:val="32"/>
        </w:rPr>
      </w:pPr>
      <w:r w:rsidRPr="008F3ED8">
        <w:rPr>
          <w:rFonts w:ascii="Times New Roman" w:eastAsia="方正黑体简体" w:hAnsi="Times New Roman"/>
          <w:color w:val="333333"/>
          <w:sz w:val="32"/>
          <w:szCs w:val="32"/>
        </w:rPr>
        <w:t>二、具体职责</w:t>
      </w:r>
    </w:p>
    <w:p w14:paraId="5A6C037B" w14:textId="496A1701" w:rsidR="001A3898" w:rsidRPr="008F3ED8" w:rsidRDefault="003F2166" w:rsidP="00B7692C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仿宋简体" w:hAnsi="Times New Roman"/>
          <w:sz w:val="32"/>
          <w:szCs w:val="32"/>
        </w:rPr>
      </w:pPr>
      <w:proofErr w:type="gramStart"/>
      <w:r>
        <w:rPr>
          <w:rFonts w:ascii="Times New Roman" w:eastAsia="方正仿宋简体" w:hAnsi="Times New Roman" w:hint="eastAsia"/>
          <w:color w:val="333333"/>
          <w:sz w:val="32"/>
          <w:szCs w:val="32"/>
          <w:shd w:val="clear" w:color="auto" w:fill="FFFFFF"/>
          <w:lang w:bidi="ar"/>
        </w:rPr>
        <w:t>负责师市档案</w:t>
      </w:r>
      <w:proofErr w:type="gramEnd"/>
      <w:r>
        <w:rPr>
          <w:rFonts w:ascii="Times New Roman" w:eastAsia="方正仿宋简体" w:hAnsi="Times New Roman" w:hint="eastAsia"/>
          <w:color w:val="333333"/>
          <w:sz w:val="32"/>
          <w:szCs w:val="32"/>
          <w:shd w:val="clear" w:color="auto" w:fill="FFFFFF"/>
          <w:lang w:bidi="ar"/>
        </w:rPr>
        <w:t>事业</w:t>
      </w:r>
      <w:r w:rsidR="00156F85">
        <w:rPr>
          <w:rFonts w:ascii="Times New Roman" w:eastAsia="方正仿宋简体" w:hAnsi="Times New Roman" w:hint="eastAsia"/>
          <w:color w:val="333333"/>
          <w:sz w:val="32"/>
          <w:szCs w:val="32"/>
          <w:shd w:val="clear" w:color="auto" w:fill="FFFFFF"/>
          <w:lang w:bidi="ar"/>
        </w:rPr>
        <w:t>行政管理。</w:t>
      </w:r>
    </w:p>
    <w:p w14:paraId="64309ABF" w14:textId="77777777" w:rsidR="001A3898" w:rsidRPr="008F3ED8" w:rsidRDefault="00000000" w:rsidP="00B7692C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黑体简体" w:hAnsi="Times New Roman"/>
          <w:color w:val="333333"/>
          <w:sz w:val="32"/>
          <w:szCs w:val="32"/>
        </w:rPr>
      </w:pPr>
      <w:r w:rsidRPr="008F3ED8">
        <w:rPr>
          <w:rFonts w:ascii="Times New Roman" w:eastAsia="方正黑体简体" w:hAnsi="Times New Roman"/>
          <w:color w:val="333333"/>
          <w:sz w:val="32"/>
          <w:szCs w:val="32"/>
        </w:rPr>
        <w:t>三、管辖范围</w:t>
      </w:r>
    </w:p>
    <w:p w14:paraId="786951FB" w14:textId="77777777" w:rsidR="001A3898" w:rsidRPr="008F3ED8" w:rsidRDefault="00000000" w:rsidP="00B7692C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仿宋简体" w:hAnsi="Times New Roman"/>
          <w:color w:val="333333"/>
          <w:sz w:val="32"/>
          <w:szCs w:val="32"/>
        </w:rPr>
      </w:pPr>
      <w:r w:rsidRPr="008F3ED8">
        <w:rPr>
          <w:rFonts w:ascii="Times New Roman" w:eastAsia="方正仿宋简体" w:hAnsi="Times New Roman"/>
          <w:color w:val="333333"/>
          <w:sz w:val="32"/>
          <w:szCs w:val="32"/>
        </w:rPr>
        <w:t>依据兵团授权和相关法律、法规，在新疆生产建设兵团第十三师</w:t>
      </w:r>
      <w:proofErr w:type="gramStart"/>
      <w:r w:rsidRPr="008F3ED8">
        <w:rPr>
          <w:rFonts w:ascii="Times New Roman" w:eastAsia="方正仿宋简体" w:hAnsi="Times New Roman"/>
          <w:color w:val="333333"/>
          <w:sz w:val="32"/>
          <w:szCs w:val="32"/>
        </w:rPr>
        <w:t>新星市</w:t>
      </w:r>
      <w:proofErr w:type="gramEnd"/>
      <w:r w:rsidRPr="008F3ED8">
        <w:rPr>
          <w:rFonts w:ascii="Times New Roman" w:eastAsia="方正仿宋简体" w:hAnsi="Times New Roman"/>
          <w:color w:val="333333"/>
          <w:sz w:val="32"/>
          <w:szCs w:val="32"/>
        </w:rPr>
        <w:t>所属辖区内，对档案业务工作涉及的行政许可、行政检查、行政处罚、行政奖励及部分其他行政权力等事项进行管辖。</w:t>
      </w:r>
    </w:p>
    <w:p w14:paraId="1FE5E7C0" w14:textId="77777777" w:rsidR="001A3898" w:rsidRPr="008F3ED8" w:rsidRDefault="00000000" w:rsidP="00B7692C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黑体简体" w:hAnsi="Times New Roman"/>
          <w:color w:val="333333"/>
          <w:sz w:val="32"/>
          <w:szCs w:val="32"/>
        </w:rPr>
      </w:pPr>
      <w:r w:rsidRPr="008F3ED8">
        <w:rPr>
          <w:rFonts w:ascii="Times New Roman" w:eastAsia="方正黑体简体" w:hAnsi="Times New Roman"/>
          <w:color w:val="333333"/>
          <w:sz w:val="32"/>
          <w:szCs w:val="32"/>
        </w:rPr>
        <w:t>四、执法区域</w:t>
      </w:r>
    </w:p>
    <w:p w14:paraId="2A7AB9F3" w14:textId="77777777" w:rsidR="001A3898" w:rsidRPr="008F3ED8" w:rsidRDefault="00000000" w:rsidP="00B7692C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仿宋简体" w:hAnsi="Times New Roman"/>
          <w:color w:val="333333"/>
          <w:sz w:val="32"/>
          <w:szCs w:val="32"/>
        </w:rPr>
      </w:pPr>
      <w:r w:rsidRPr="008F3ED8">
        <w:rPr>
          <w:rFonts w:ascii="Times New Roman" w:eastAsia="方正仿宋简体" w:hAnsi="Times New Roman"/>
          <w:color w:val="333333"/>
          <w:sz w:val="32"/>
          <w:szCs w:val="32"/>
        </w:rPr>
        <w:t>新疆生产建设兵团第十三师新星市辖区</w:t>
      </w:r>
    </w:p>
    <w:p w14:paraId="5459BE71" w14:textId="77777777" w:rsidR="001A3898" w:rsidRPr="008F3ED8" w:rsidRDefault="00000000" w:rsidP="00B7692C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仿宋简体" w:hAnsi="Times New Roman"/>
          <w:color w:val="333333"/>
          <w:sz w:val="32"/>
          <w:szCs w:val="32"/>
        </w:rPr>
      </w:pPr>
      <w:r w:rsidRPr="008F3ED8">
        <w:rPr>
          <w:rFonts w:ascii="Times New Roman" w:eastAsia="方正仿宋简体" w:hAnsi="Times New Roman"/>
          <w:color w:val="333333"/>
          <w:sz w:val="32"/>
          <w:szCs w:val="32"/>
        </w:rPr>
        <w:t>地址：第十三师</w:t>
      </w:r>
      <w:proofErr w:type="gramStart"/>
      <w:r w:rsidRPr="008F3ED8">
        <w:rPr>
          <w:rFonts w:ascii="Times New Roman" w:eastAsia="方正仿宋简体" w:hAnsi="Times New Roman"/>
          <w:color w:val="333333"/>
          <w:sz w:val="32"/>
          <w:szCs w:val="32"/>
        </w:rPr>
        <w:t>新星市</w:t>
      </w:r>
      <w:proofErr w:type="gramEnd"/>
      <w:r w:rsidRPr="008F3ED8">
        <w:rPr>
          <w:rFonts w:ascii="Times New Roman" w:eastAsia="方正仿宋简体" w:hAnsi="Times New Roman"/>
          <w:color w:val="333333"/>
          <w:sz w:val="32"/>
          <w:szCs w:val="32"/>
        </w:rPr>
        <w:t>五星大道东路</w:t>
      </w:r>
      <w:r w:rsidRPr="008F3ED8">
        <w:rPr>
          <w:rFonts w:ascii="Times New Roman" w:eastAsia="方正仿宋简体" w:hAnsi="Times New Roman"/>
          <w:color w:val="333333"/>
          <w:sz w:val="32"/>
          <w:szCs w:val="32"/>
        </w:rPr>
        <w:t>123</w:t>
      </w:r>
      <w:r w:rsidRPr="008F3ED8">
        <w:rPr>
          <w:rFonts w:ascii="Times New Roman" w:eastAsia="方正仿宋简体" w:hAnsi="Times New Roman"/>
          <w:color w:val="333333"/>
          <w:sz w:val="32"/>
          <w:szCs w:val="32"/>
        </w:rPr>
        <w:t>号</w:t>
      </w:r>
    </w:p>
    <w:p w14:paraId="44B0B3B5" w14:textId="77777777" w:rsidR="001A3898" w:rsidRPr="008F3ED8" w:rsidRDefault="00000000" w:rsidP="00B7692C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仿宋简体" w:hAnsi="Times New Roman"/>
          <w:color w:val="333333"/>
          <w:sz w:val="32"/>
          <w:szCs w:val="32"/>
        </w:rPr>
      </w:pPr>
      <w:r w:rsidRPr="008F3ED8">
        <w:rPr>
          <w:rFonts w:ascii="Times New Roman" w:eastAsia="方正仿宋简体" w:hAnsi="Times New Roman"/>
          <w:color w:val="333333"/>
          <w:sz w:val="32"/>
          <w:szCs w:val="32"/>
        </w:rPr>
        <w:t>办公时间：周一至周五（法定工作日）</w:t>
      </w:r>
    </w:p>
    <w:p w14:paraId="0C370F2C" w14:textId="77777777" w:rsidR="001A3898" w:rsidRPr="008F3ED8" w:rsidRDefault="00000000" w:rsidP="00B7692C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仿宋简体" w:hAnsi="Times New Roman"/>
          <w:color w:val="333333"/>
          <w:sz w:val="32"/>
          <w:szCs w:val="32"/>
        </w:rPr>
      </w:pPr>
      <w:r w:rsidRPr="008F3ED8">
        <w:rPr>
          <w:rFonts w:ascii="Times New Roman" w:eastAsia="方正仿宋简体" w:hAnsi="Times New Roman"/>
          <w:color w:val="333333"/>
          <w:sz w:val="32"/>
          <w:szCs w:val="32"/>
        </w:rPr>
        <w:t>夏季：上午：</w:t>
      </w:r>
      <w:r w:rsidRPr="008F3ED8">
        <w:rPr>
          <w:rFonts w:ascii="Times New Roman" w:eastAsia="方正仿宋简体" w:hAnsi="Times New Roman"/>
          <w:color w:val="333333"/>
          <w:sz w:val="32"/>
          <w:szCs w:val="32"/>
        </w:rPr>
        <w:t>10:00--14:00</w:t>
      </w:r>
    </w:p>
    <w:p w14:paraId="7A8FB1F3" w14:textId="77777777" w:rsidR="001A3898" w:rsidRPr="008F3ED8" w:rsidRDefault="00000000" w:rsidP="00B7692C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仿宋简体" w:hAnsi="Times New Roman"/>
          <w:color w:val="333333"/>
          <w:sz w:val="32"/>
          <w:szCs w:val="32"/>
        </w:rPr>
      </w:pPr>
      <w:r w:rsidRPr="008F3ED8">
        <w:rPr>
          <w:rFonts w:ascii="Times New Roman" w:eastAsia="方正仿宋简体" w:hAnsi="Times New Roman"/>
          <w:color w:val="333333"/>
          <w:sz w:val="32"/>
          <w:szCs w:val="32"/>
        </w:rPr>
        <w:t>下午：</w:t>
      </w:r>
      <w:r w:rsidRPr="008F3ED8">
        <w:rPr>
          <w:rFonts w:ascii="Times New Roman" w:eastAsia="方正仿宋简体" w:hAnsi="Times New Roman"/>
          <w:color w:val="333333"/>
          <w:sz w:val="32"/>
          <w:szCs w:val="32"/>
        </w:rPr>
        <w:t>16:00--20:00</w:t>
      </w:r>
    </w:p>
    <w:p w14:paraId="507BABC0" w14:textId="77777777" w:rsidR="001A3898" w:rsidRPr="008F3ED8" w:rsidRDefault="00000000" w:rsidP="00B7692C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仿宋简体" w:hAnsi="Times New Roman"/>
          <w:color w:val="333333"/>
          <w:sz w:val="32"/>
          <w:szCs w:val="32"/>
        </w:rPr>
      </w:pPr>
      <w:r w:rsidRPr="008F3ED8">
        <w:rPr>
          <w:rFonts w:ascii="Times New Roman" w:eastAsia="方正仿宋简体" w:hAnsi="Times New Roman"/>
          <w:color w:val="333333"/>
          <w:sz w:val="32"/>
          <w:szCs w:val="32"/>
        </w:rPr>
        <w:t>冬季：上午：</w:t>
      </w:r>
      <w:r w:rsidRPr="008F3ED8">
        <w:rPr>
          <w:rFonts w:ascii="Times New Roman" w:eastAsia="方正仿宋简体" w:hAnsi="Times New Roman"/>
          <w:color w:val="333333"/>
          <w:sz w:val="32"/>
          <w:szCs w:val="32"/>
        </w:rPr>
        <w:t>10:00--14:00</w:t>
      </w:r>
    </w:p>
    <w:p w14:paraId="2AA9FE3B" w14:textId="3D305951" w:rsidR="001A3898" w:rsidRPr="008F3ED8" w:rsidRDefault="00000000" w:rsidP="008F3ED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仿宋简体" w:hAnsi="Times New Roman"/>
          <w:color w:val="333333"/>
          <w:sz w:val="32"/>
          <w:szCs w:val="32"/>
        </w:rPr>
      </w:pPr>
      <w:r w:rsidRPr="008F3ED8">
        <w:rPr>
          <w:rFonts w:ascii="Times New Roman" w:eastAsia="方正仿宋简体" w:hAnsi="Times New Roman"/>
          <w:color w:val="333333"/>
          <w:sz w:val="32"/>
          <w:szCs w:val="32"/>
        </w:rPr>
        <w:t>下午：</w:t>
      </w:r>
      <w:r w:rsidRPr="008F3ED8">
        <w:rPr>
          <w:rFonts w:ascii="Times New Roman" w:eastAsia="方正仿宋简体" w:hAnsi="Times New Roman"/>
          <w:color w:val="333333"/>
          <w:sz w:val="32"/>
          <w:szCs w:val="32"/>
        </w:rPr>
        <w:t>15:30--19:30</w:t>
      </w:r>
      <w:bookmarkEnd w:id="0"/>
    </w:p>
    <w:sectPr w:rsidR="001A3898" w:rsidRPr="008F3ED8" w:rsidSect="006F1B1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7F7244E"/>
    <w:rsid w:val="F7F7244E"/>
    <w:rsid w:val="000567DE"/>
    <w:rsid w:val="000E287E"/>
    <w:rsid w:val="001506E8"/>
    <w:rsid w:val="00156F85"/>
    <w:rsid w:val="001A3898"/>
    <w:rsid w:val="00250EEE"/>
    <w:rsid w:val="003F2166"/>
    <w:rsid w:val="006F1B10"/>
    <w:rsid w:val="00766D79"/>
    <w:rsid w:val="007A037E"/>
    <w:rsid w:val="008F3ED8"/>
    <w:rsid w:val="00A1034E"/>
    <w:rsid w:val="00B620F0"/>
    <w:rsid w:val="00B7692C"/>
    <w:rsid w:val="00BE4A94"/>
    <w:rsid w:val="00E1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88991"/>
  <w15:docId w15:val="{B8EBFB95-6664-4880-937F-77446963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该用户已注销☮</dc:creator>
  <cp:lastModifiedBy>XP L</cp:lastModifiedBy>
  <cp:revision>13</cp:revision>
  <dcterms:created xsi:type="dcterms:W3CDTF">2025-05-23T16:48:00Z</dcterms:created>
  <dcterms:modified xsi:type="dcterms:W3CDTF">2025-05-26T09:58:00Z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2052-7.2.0.8943</vt:lpwstr>
  </property>
  <property fmtid="{D5CDD505-2E9C-101B-9397-08002B2CF9AE}" pid="3" name="ICV">
    <vt:lpwstr>B9ADD79BF88CEB0D4E36306874FB5728_41</vt:lpwstr>
  </property>
</Properties>
</file>