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F785">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关于受理晏红等4人申请工伤认定的公示</w:t>
      </w:r>
    </w:p>
    <w:p w14:paraId="3F8F59B3">
      <w:pPr>
        <w:spacing w:line="560" w:lineRule="exact"/>
        <w:rPr>
          <w:rFonts w:ascii="Times New Roman" w:hAnsi="Times New Roman" w:eastAsia="方正仿宋简体" w:cs="方正仿宋简体"/>
          <w:sz w:val="32"/>
          <w:szCs w:val="32"/>
        </w:rPr>
      </w:pPr>
    </w:p>
    <w:p w14:paraId="214361F6">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一、新疆茂森建筑劳务有限公司</w:t>
      </w:r>
    </w:p>
    <w:p w14:paraId="1A9A2292">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根据《工伤保险条例》《工伤认定办法》《关于进一步规范兵团工伤认定工作有关事项的通知》等相关规定，我局受理了新疆茂森建筑劳务有限公司</w:t>
      </w:r>
      <w:bookmarkStart w:id="0" w:name="_GoBack"/>
      <w:bookmarkEnd w:id="0"/>
      <w:r>
        <w:rPr>
          <w:rFonts w:hint="eastAsia" w:ascii="Times New Roman" w:hAnsi="Times New Roman" w:eastAsia="仿宋_GB2312" w:cs="方正仿宋简体"/>
          <w:sz w:val="32"/>
          <w:szCs w:val="32"/>
        </w:rPr>
        <w:t>晏红的工伤认定申请，现对事故伤害有关信息进行公示：</w:t>
      </w:r>
    </w:p>
    <w:p w14:paraId="3E0AC00F">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受伤害职工姓名：晏红，性别：女，年龄：49岁，工作岗位：普工。受伤时间：2025年7月23日，受伤地点：柳树泉农场坎儿井增挖清淤项目，受伤部位：腰部、胸部，主要原因：高处坠落。</w:t>
      </w:r>
    </w:p>
    <w:p w14:paraId="54C029A1">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受伤经过：申请人自述，2025年7月23日18时许，晏红在E</w:t>
      </w:r>
      <w:r>
        <w:rPr>
          <w:rFonts w:ascii="Times New Roman" w:hAnsi="Times New Roman" w:eastAsia="仿宋_GB2312" w:cs="方正仿宋简体"/>
          <w:sz w:val="32"/>
          <w:szCs w:val="32"/>
        </w:rPr>
        <w:t>OD</w:t>
      </w:r>
      <w:r>
        <w:rPr>
          <w:rFonts w:hint="eastAsia" w:ascii="Times New Roman" w:hAnsi="Times New Roman" w:eastAsia="仿宋_GB2312" w:cs="方正仿宋简体"/>
          <w:sz w:val="32"/>
          <w:szCs w:val="32"/>
        </w:rPr>
        <w:t>水资源综合利用项目二批次二标段柳树泉农场坎儿井增挖清淤项目做增挖工作，其坐入吊载空桶上升到地面的过程中空桶与挂钩脱落，不慎从高处坠落。导致其腰部、胸部受伤。送至第十三师红星医院进行救治。</w:t>
      </w:r>
    </w:p>
    <w:p w14:paraId="08A8B201">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二、陕西鑫栋航建筑安装工程有限公司</w:t>
      </w:r>
    </w:p>
    <w:p w14:paraId="49BD472D">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根据《工伤保险条例》《工伤认定办法》《关于进一步规范兵团工伤认定工作有关事项的通知》等相关规定，我局受理了陕西鑫栋航建筑安装工程有限公司杨小军的工伤认定申请，现对事故伤害有关信息进行公示：</w:t>
      </w:r>
    </w:p>
    <w:p w14:paraId="5BC03195">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受伤害职工姓名：杨小军，性别：男，年龄：40岁，工作岗位：彩钢板安装工。受伤时间：2025年5月11日，受伤地点：哈密屹利煤化工有限公司原煤棚，受伤部位：左上肢、左下肢、胸部，主要原因：高处坠落。</w:t>
      </w:r>
    </w:p>
    <w:p w14:paraId="669D7424">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受伤经过：申请人自述，2025年5月11日12时24分许，杨小军在哈密屹利煤化工有限公司原煤棚从事彩钢安装工作，脚下未踩稳，不慎从C型钢上坠落。导致其左上肢、左下肢、胸部受伤，送至哈密市中心医院进行救治。</w:t>
      </w:r>
    </w:p>
    <w:p w14:paraId="5965304D">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三、山西汇润源汽车销售服务有限公司</w:t>
      </w:r>
    </w:p>
    <w:p w14:paraId="145F03C2">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根据《工伤保险条例》《工伤认定办法》《关于进一步规范兵团工伤认定工作有关事项的通知》等相关规定，我局受理了山西汇润源汽车销售服务有限公司吴金龙的工伤认定申请，现对事故伤害有关信息进行公示：</w:t>
      </w:r>
    </w:p>
    <w:p w14:paraId="51364089">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受伤害职工姓名：吴金龙，性别：男，年龄：45岁，工作岗位：重型自卸货车司机。受伤时间：2024年7月21日，受伤地点：兵团第十三师骆驼圈子工业园区远盛矿业料场，受伤部位：头部，主要原因：未特指的机动车辆事故中的人员损伤，非交通性。</w:t>
      </w:r>
    </w:p>
    <w:p w14:paraId="36701886">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受伤经过：申请人自述，2024年7月21日22时许，吴金龙驾驶重型自卸货车在哈密市远盛矿业有限公司院内卸车时发生侧翻，导致其受伤。送至第十三师红星四场第二医院进行救治。</w:t>
      </w:r>
    </w:p>
    <w:p w14:paraId="68D4E517">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四、新疆大安能源有限公司</w:t>
      </w:r>
    </w:p>
    <w:p w14:paraId="01B08C00">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根据《工伤保险条例》《工伤认定办法》《关于进一步规范兵团工伤认定工作有关事项的通知》等相关规定，我局受理了新疆大安能源有限公司罗小洪的工伤认定申请，现对事故伤害有关信息进行公示：</w:t>
      </w:r>
    </w:p>
    <w:p w14:paraId="3EE1B469">
      <w:pPr>
        <w:spacing w:line="560" w:lineRule="exact"/>
        <w:ind w:firstLine="640" w:firstLineChars="200"/>
        <w:rPr>
          <w:rFonts w:ascii="Times New Roman" w:hAnsi="Times New Roman" w:eastAsia="仿宋_GB2312" w:cs="方正仿宋简体"/>
          <w:sz w:val="32"/>
          <w:szCs w:val="32"/>
        </w:rPr>
      </w:pPr>
      <w:r>
        <w:rPr>
          <w:rFonts w:hint="eastAsia" w:ascii="Times New Roman" w:hAnsi="Times New Roman" w:eastAsia="仿宋_GB2312" w:cs="方正仿宋简体"/>
          <w:sz w:val="32"/>
          <w:szCs w:val="32"/>
        </w:rPr>
        <w:t>受伤害职工姓名：罗小洪，性别：男，年龄：</w:t>
      </w:r>
      <w:r>
        <w:rPr>
          <w:rFonts w:hint="eastAsia" w:ascii="Times New Roman" w:hAnsi="Times New Roman" w:eastAsia="仿宋_GB2312" w:cs="方正仿宋简体"/>
          <w:sz w:val="32"/>
          <w:szCs w:val="32"/>
          <w:lang w:val="en-US" w:eastAsia="zh-CN"/>
        </w:rPr>
        <w:t>4</w:t>
      </w:r>
      <w:r>
        <w:rPr>
          <w:rFonts w:hint="eastAsia" w:ascii="Times New Roman" w:hAnsi="Times New Roman" w:eastAsia="仿宋_GB2312" w:cs="方正仿宋简体"/>
          <w:sz w:val="32"/>
          <w:szCs w:val="32"/>
        </w:rPr>
        <w:t>8岁，工作岗位：维修工长。受伤时间：2025年9月3日，受伤地点：干熄焦焦二皮带，受伤部位：左手，主要原因：机械伤害。</w:t>
      </w:r>
    </w:p>
    <w:p w14:paraId="1CFE9255">
      <w:pPr>
        <w:spacing w:line="560" w:lineRule="exact"/>
        <w:ind w:firstLine="640" w:firstLineChars="200"/>
        <w:rPr>
          <w:rFonts w:ascii="Times New Roman" w:hAnsi="Times New Roman" w:eastAsia="仿宋_GB2312" w:cs="方正仿宋简体"/>
          <w:sz w:val="32"/>
          <w:szCs w:val="32"/>
          <w:u w:val="single"/>
        </w:rPr>
      </w:pPr>
      <w:r>
        <w:rPr>
          <w:rFonts w:hint="eastAsia" w:ascii="Times New Roman" w:hAnsi="Times New Roman" w:eastAsia="仿宋_GB2312" w:cs="方正仿宋简体"/>
          <w:sz w:val="32"/>
          <w:szCs w:val="32"/>
        </w:rPr>
        <w:t>受伤经过：申请单位自述，2025年9月3日16时30分许，罗小洪在干熄焦焦二皮带区域更换皮带，对皮带准备进行硫化作业，在抬硫化机架梁过程中，南边机架梁不慎滑落，左手不慎被压伤。送至第十三师红星医院进行救治。</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33B4E45-ABEF-4B14-9993-77C6B70C67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AA0C7779-810B-4E91-BC87-50D88783F24F}"/>
  </w:font>
  <w:font w:name="方正黑体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0007072D"/>
    <w:rsid w:val="00143523"/>
    <w:rsid w:val="00165E32"/>
    <w:rsid w:val="001F70DF"/>
    <w:rsid w:val="00250A90"/>
    <w:rsid w:val="00341EDB"/>
    <w:rsid w:val="003F2774"/>
    <w:rsid w:val="006940D2"/>
    <w:rsid w:val="006C082F"/>
    <w:rsid w:val="00754946"/>
    <w:rsid w:val="0075669C"/>
    <w:rsid w:val="007F63F5"/>
    <w:rsid w:val="00814F4F"/>
    <w:rsid w:val="0087452F"/>
    <w:rsid w:val="008B1615"/>
    <w:rsid w:val="008B738F"/>
    <w:rsid w:val="0098194E"/>
    <w:rsid w:val="00982EFA"/>
    <w:rsid w:val="00A96FA0"/>
    <w:rsid w:val="00C15696"/>
    <w:rsid w:val="00C8097D"/>
    <w:rsid w:val="00E301FB"/>
    <w:rsid w:val="00E3710A"/>
    <w:rsid w:val="00FA7405"/>
    <w:rsid w:val="13692BA4"/>
    <w:rsid w:val="238203F4"/>
    <w:rsid w:val="24D3180E"/>
    <w:rsid w:val="37F2427A"/>
    <w:rsid w:val="3FAB29C7"/>
    <w:rsid w:val="5A2D1F44"/>
    <w:rsid w:val="68C46789"/>
    <w:rsid w:val="7DEB3871"/>
    <w:rsid w:val="ABEF9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字符"/>
    <w:basedOn w:val="8"/>
    <w:link w:val="6"/>
    <w:qFormat/>
    <w:uiPriority w:val="0"/>
    <w:rPr>
      <w:kern w:val="2"/>
      <w:sz w:val="18"/>
      <w:szCs w:val="18"/>
    </w:rPr>
  </w:style>
  <w:style w:type="character" w:customStyle="1" w:styleId="11">
    <w:name w:val="页脚 字符"/>
    <w:basedOn w:val="8"/>
    <w:link w:val="5"/>
    <w:qFormat/>
    <w:uiPriority w:val="0"/>
    <w:rPr>
      <w:kern w:val="2"/>
      <w:sz w:val="18"/>
      <w:szCs w:val="18"/>
    </w:rPr>
  </w:style>
  <w:style w:type="character" w:customStyle="1" w:styleId="12">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313</Words>
  <Characters>394</Characters>
  <Lines>27</Lines>
  <Paragraphs>7</Paragraphs>
  <TotalTime>307</TotalTime>
  <ScaleCrop>false</ScaleCrop>
  <LinksUpToDate>false</LinksUpToDate>
  <CharactersWithSpaces>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2024-09-02T12:32:00Z</dcterms:created>
  <dc:creator>Administrator</dc:creator>
  <cp:lastModifiedBy>wiseblood</cp:lastModifiedBy>
  <cp:lastPrinted>2025-09-12T19:26:00Z</cp:lastPrinted>
  <dcterms:modified xsi:type="dcterms:W3CDTF">2025-09-15T11:32:14Z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9ABF5936E7F94C56B35C65FC6F18CC46</vt:lpwstr>
  </property>
  <property fmtid="{D5CDD505-2E9C-101B-9397-08002B2CF9AE}" pid="4" name="KSOTemplateDocerSaveRecord">
    <vt:lpwstr>eyJoZGlkIjoiYzlhMTc4ZDc5MTg3YWU4ZTcyNzU2NWUwYzIzMGFjNWMiLCJ1c2VySWQiOiI2NjUyMTM0OTYifQ==</vt:lpwstr>
  </property>
</Properties>
</file>