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49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  <w:t>附件1</w:t>
      </w:r>
      <w:bookmarkStart w:id="0" w:name="_GoBack"/>
      <w:bookmarkEnd w:id="0"/>
    </w:p>
    <w:p w14:paraId="19335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第十三师新星市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好房子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建设试点</w:t>
      </w:r>
    </w:p>
    <w:p w14:paraId="3736C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72"/>
          <w:szCs w:val="72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项目申报书</w:t>
      </w:r>
    </w:p>
    <w:p w14:paraId="2C377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72"/>
          <w:szCs w:val="72"/>
          <w:highlight w:val="none"/>
        </w:rPr>
      </w:pPr>
    </w:p>
    <w:p w14:paraId="46CA4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40"/>
          <w:szCs w:val="40"/>
        </w:rPr>
      </w:pPr>
    </w:p>
    <w:p w14:paraId="30815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40"/>
          <w:szCs w:val="40"/>
        </w:rPr>
      </w:pPr>
    </w:p>
    <w:p w14:paraId="3F99F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40"/>
          <w:szCs w:val="40"/>
        </w:rPr>
      </w:pPr>
    </w:p>
    <w:p w14:paraId="1906C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40"/>
          <w:szCs w:val="40"/>
        </w:rPr>
      </w:pPr>
    </w:p>
    <w:p w14:paraId="31B25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项目名称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 w14:paraId="2D397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申报单位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 w14:paraId="5AA7E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项目名称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 w14:paraId="3EB01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申报日期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 w14:paraId="10681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</w:pPr>
    </w:p>
    <w:p w14:paraId="3AD61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</w:pPr>
    </w:p>
    <w:p w14:paraId="32DE4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</w:pPr>
    </w:p>
    <w:p w14:paraId="79277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</w:pPr>
    </w:p>
    <w:p w14:paraId="78FE8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none"/>
          <w:lang w:val="en-US" w:eastAsia="zh-CN"/>
        </w:rPr>
      </w:pPr>
    </w:p>
    <w:p w14:paraId="04865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u w:val="none"/>
          <w:lang w:val="en-US" w:eastAsia="zh-CN"/>
        </w:rPr>
        <w:t>第十三师住房和城乡建设局监制</w:t>
      </w:r>
    </w:p>
    <w:p w14:paraId="07615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6"/>
          <w:szCs w:val="36"/>
          <w:lang w:val="en-US" w:eastAsia="zh-CN"/>
        </w:rPr>
      </w:pPr>
    </w:p>
    <w:p w14:paraId="44CAB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b w:val="0"/>
          <w:bCs w:val="0"/>
          <w:sz w:val="36"/>
          <w:szCs w:val="36"/>
        </w:rPr>
        <w:t>申报单位及项目基本信息</w:t>
      </w:r>
    </w:p>
    <w:tbl>
      <w:tblPr>
        <w:tblStyle w:val="6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002"/>
        <w:gridCol w:w="1410"/>
        <w:gridCol w:w="2773"/>
      </w:tblGrid>
      <w:tr w14:paraId="506D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378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B7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开发企业</w:t>
            </w:r>
          </w:p>
        </w:tc>
        <w:tc>
          <w:tcPr>
            <w:tcW w:w="7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0A7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3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D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3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1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6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8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21E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8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4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F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66AE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6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7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3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B1B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不动产权证号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9C9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规划许可证号</w:t>
            </w:r>
          </w:p>
        </w:tc>
        <w:tc>
          <w:tcPr>
            <w:tcW w:w="2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6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7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1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容积率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888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E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绿化率</w:t>
            </w:r>
          </w:p>
        </w:tc>
        <w:tc>
          <w:tcPr>
            <w:tcW w:w="2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00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E6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79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var(--dsw-font-markdown-table)" w:cs="Times New Roman"/>
                <w:b w:val="0"/>
                <w:bCs w:val="0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项目总用地面积（㎡）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41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总建筑面积（㎡）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E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F61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其中地上建筑面积（㎡）：       地下建筑面积（㎡）： </w:t>
            </w:r>
          </w:p>
        </w:tc>
      </w:tr>
      <w:tr w14:paraId="4D06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97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规划楼栋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D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规划套数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1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8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其中规划住宅（套）:             规划商业（套）:  </w:t>
            </w:r>
          </w:p>
        </w:tc>
      </w:tr>
      <w:tr w14:paraId="2D39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B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车位数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0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停车位配比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2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4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F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计划开工时间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7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9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计划竣工时间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3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C6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当前建设阶段</w:t>
            </w:r>
          </w:p>
        </w:tc>
        <w:tc>
          <w:tcPr>
            <w:tcW w:w="7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2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01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C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总投资额（万元）</w:t>
            </w:r>
          </w:p>
        </w:tc>
        <w:tc>
          <w:tcPr>
            <w:tcW w:w="3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3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E6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完成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投资额（万元）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C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F532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6"/>
          <w:szCs w:val="36"/>
          <w:lang w:val="en-US" w:eastAsia="zh-CN"/>
        </w:rPr>
        <w:t>二、专项设计方案概述</w:t>
      </w:r>
    </w:p>
    <w:p w14:paraId="30734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（本部分应作为申报书核心，具体内容详见附件《专项设计方案》，此处简要总结要点）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40C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0" w:hRule="atLeast"/>
        </w:trPr>
        <w:tc>
          <w:tcPr>
            <w:tcW w:w="9061" w:type="dxa"/>
          </w:tcPr>
          <w:p w14:paraId="0EE2D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EF8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0" w:hRule="atLeast"/>
        </w:trPr>
        <w:tc>
          <w:tcPr>
            <w:tcW w:w="9061" w:type="dxa"/>
          </w:tcPr>
          <w:p w14:paraId="73DDF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</w:tbl>
    <w:p w14:paraId="4BE3C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6"/>
          <w:szCs w:val="36"/>
          <w:lang w:val="en-US" w:eastAsia="zh-CN"/>
        </w:rPr>
        <w:t>三、建设标准符合性自评表</w:t>
      </w:r>
    </w:p>
    <w:tbl>
      <w:tblPr>
        <w:tblStyle w:val="6"/>
        <w:tblW w:w="8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2670"/>
        <w:gridCol w:w="3645"/>
      </w:tblGrid>
      <w:tr w14:paraId="2A5E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D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F1115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F1115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E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F1115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F1115"/>
                <w:kern w:val="0"/>
                <w:sz w:val="32"/>
                <w:szCs w:val="32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F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F1115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F1115"/>
                <w:kern w:val="0"/>
                <w:sz w:val="32"/>
                <w:szCs w:val="32"/>
                <w:u w:val="none"/>
                <w:lang w:val="en-US" w:eastAsia="zh-CN" w:bidi="ar"/>
              </w:rPr>
              <w:t>说明</w:t>
            </w:r>
          </w:p>
        </w:tc>
      </w:tr>
      <w:tr w14:paraId="27898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7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安全耐久体系（否决项）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4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□全部满足 □部分满足（如不全部满足，自动否决）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15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详见附件佐证材料</w:t>
            </w:r>
          </w:p>
        </w:tc>
      </w:tr>
      <w:tr w14:paraId="0802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37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健康舒适性能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ar"/>
              </w:rPr>
              <w:t>（满分4</w:t>
            </w:r>
            <w:r>
              <w:rPr>
                <w:rStyle w:val="10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ar"/>
              </w:rPr>
              <w:t>分）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9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自评得分：____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1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依据方案评分表逐项自评，详见附件自评表</w:t>
            </w:r>
          </w:p>
        </w:tc>
      </w:tr>
      <w:tr w14:paraId="0F6A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3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绿色低碳技术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ar"/>
              </w:rPr>
              <w:t>（满分</w:t>
            </w:r>
            <w:r>
              <w:rPr>
                <w:rStyle w:val="10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10"/>
                <w:rFonts w:hint="eastAsia" w:ascii="Times New Roman" w:hAnsi="Times New Roman" w:cs="Times New Roman"/>
                <w:sz w:val="28"/>
                <w:szCs w:val="28"/>
                <w:lang w:val="en-US" w:eastAsia="zh-CN" w:bidi="ar"/>
              </w:rPr>
              <w:t>0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ar"/>
              </w:rPr>
              <w:t>分）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DB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自评得分：____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1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依据方案评分表逐项自评，详见附件自评表</w:t>
            </w:r>
          </w:p>
        </w:tc>
      </w:tr>
      <w:tr w14:paraId="65F4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CB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智慧科技应用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ar"/>
              </w:rPr>
              <w:t>（满分</w:t>
            </w:r>
            <w:r>
              <w:rPr>
                <w:rStyle w:val="10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35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ar"/>
              </w:rPr>
              <w:t>分）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B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自评得分：____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C5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依据方案评分表逐项自评，详见附件自评表</w:t>
            </w:r>
          </w:p>
        </w:tc>
      </w:tr>
      <w:tr w14:paraId="65CD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1F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鼓励项加分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ar"/>
              </w:rPr>
              <w:t>（上限</w:t>
            </w:r>
            <w:r>
              <w:rPr>
                <w:rStyle w:val="10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ar"/>
              </w:rPr>
              <w:t>0分）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3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自评加分：____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C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具体加分项及理由见附件自评表</w:t>
            </w:r>
          </w:p>
        </w:tc>
      </w:tr>
      <w:tr w14:paraId="1FF9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6A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5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自评总分：____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7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（总分≥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分为四星级候选，≥9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分为五星级候选）</w:t>
            </w:r>
          </w:p>
        </w:tc>
      </w:tr>
    </w:tbl>
    <w:p w14:paraId="58634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6"/>
          <w:szCs w:val="36"/>
          <w:lang w:val="en-US" w:eastAsia="zh-CN"/>
        </w:rPr>
      </w:pPr>
    </w:p>
    <w:p w14:paraId="59CE6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6"/>
          <w:szCs w:val="36"/>
          <w:lang w:val="en-US" w:eastAsia="zh-CN"/>
        </w:rPr>
        <w:t>四、支持政策需求（请在相应选项前打√，可多选）</w:t>
      </w:r>
    </w:p>
    <w:p w14:paraId="386843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9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☐</w:t>
      </w:r>
      <w:r>
        <w:rPr>
          <w:rStyle w:val="9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配套费分期缴纳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：申请按方案规定分期缴纳城市基础设施配套费。</w:t>
      </w:r>
    </w:p>
    <w:p w14:paraId="7A2D51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☐</w:t>
      </w:r>
      <w:r>
        <w:rPr>
          <w:rStyle w:val="9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优化预售许可条件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：申请按方案规定条件申请预售许可。</w:t>
      </w:r>
    </w:p>
    <w:p w14:paraId="55D215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Style w:val="9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☐</w:t>
      </w:r>
      <w:r>
        <w:rPr>
          <w:rStyle w:val="9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分期（分项）竣工验收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：申请对具备独立使用功能的单位工程单独组织验收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7D347C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Style w:val="9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☐</w:t>
      </w:r>
      <w:r>
        <w:rPr>
          <w:rStyle w:val="9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审批绿色通道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：申请纳入工程建设项目审批“绿色通道”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15FC28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9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☐</w:t>
      </w:r>
      <w:r>
        <w:rPr>
          <w:rStyle w:val="9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金融支持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：申请优先纳入房地产融资协调“白名单”。</w:t>
      </w:r>
    </w:p>
    <w:p w14:paraId="2484E7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Style w:val="9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☐</w:t>
      </w:r>
      <w:r>
        <w:rPr>
          <w:rStyle w:val="9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差异化监管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：申请“无事不扰、有事必到”监管模式及信用评价加分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 w14:paraId="6902EE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☐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其他需求（请注明）：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 w14:paraId="2C9CB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799DF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6"/>
          <w:szCs w:val="36"/>
          <w:lang w:val="en-US" w:eastAsia="zh-CN"/>
        </w:rPr>
        <w:t>五、收件清单</w:t>
      </w:r>
    </w:p>
    <w:p w14:paraId="180CD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1.《第十三师新星市“好房子”建设试点项目申报书》（加盖公章）；</w:t>
      </w:r>
    </w:p>
    <w:p w14:paraId="1917E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企业营业执照副本复印件、房地产开发资质证书复印件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加盖公章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）；</w:t>
      </w:r>
    </w:p>
    <w:p w14:paraId="54133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.项目土地使用权证或土地出让合同复印件；</w:t>
      </w:r>
    </w:p>
    <w:p w14:paraId="14A4D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.项目规划设计方案（总平面图、效果图、户型图等）；</w:t>
      </w:r>
    </w:p>
    <w:p w14:paraId="5A20A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.《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第十三师新星市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“好房子”建设专项设计方案》（必须包含：安全耐久专篇、健康舒适专篇、绿色低碳专篇、智慧科技专篇、全周期质量管控计划、总建筑师承诺书等）；</w:t>
      </w:r>
    </w:p>
    <w:p w14:paraId="49FDF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.总建筑师资质证书、签字盖章的履职承诺书及相关业绩证明材料；</w:t>
      </w:r>
    </w:p>
    <w:p w14:paraId="535852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"/>
        </w:rPr>
        <w:t>《第十三师新星市“好房子”建设试点项目自评表》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及佐证材料索引；</w:t>
      </w:r>
    </w:p>
    <w:p w14:paraId="3B49B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.其他需要说明的材料（如：关于不存在重大权属纠纷的声明等）。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5E3DFA9E-3F35-4AB9-90EA-56D596EFF26D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9730B">
    <w:pPr>
      <w:pStyle w:val="4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12955"/>
    <w:multiLevelType w:val="singleLevel"/>
    <w:tmpl w:val="4321295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A7E54"/>
    <w:rsid w:val="1D557FB8"/>
    <w:rsid w:val="1E2550A8"/>
    <w:rsid w:val="1F4A1237"/>
    <w:rsid w:val="26FE389B"/>
    <w:rsid w:val="345A438F"/>
    <w:rsid w:val="38CC7BCC"/>
    <w:rsid w:val="3C2C04BF"/>
    <w:rsid w:val="440B231C"/>
    <w:rsid w:val="4AFB7FC6"/>
    <w:rsid w:val="744D347E"/>
    <w:rsid w:val="77C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</w:pPr>
    <w:rPr>
      <w:rFonts w:hint="eastAsia" w:ascii="宋体" w:hAnsi="宋体" w:eastAsia="宋体" w:cs="宋体"/>
      <w:b/>
      <w:bCs/>
      <w:kern w:val="44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21"/>
    <w:basedOn w:val="8"/>
    <w:qFormat/>
    <w:uiPriority w:val="0"/>
    <w:rPr>
      <w:rFonts w:hint="default" w:ascii="var(--dsw-font-markdown-table)" w:hAnsi="var(--dsw-font-markdown-table)" w:eastAsia="var(--dsw-font-markdown-table)" w:cs="var(--dsw-font-markdown-table)"/>
      <w:color w:val="0F1115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1010</Words>
  <Characters>1041</Characters>
  <Lines>0</Lines>
  <Paragraphs>0</Paragraphs>
  <TotalTime>3</TotalTime>
  <ScaleCrop>false</ScaleCrop>
  <LinksUpToDate>false</LinksUpToDate>
  <CharactersWithSpaces>1269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2026-04-30T07:55:00Z</dcterms:created>
  <dc:creator>Administrator</dc:creator>
  <cp:lastModifiedBy>花卍凋零</cp:lastModifiedBy>
  <cp:lastPrinted>2026-05-13T07:51:00Z</cp:lastPrinted>
  <dcterms:modified xsi:type="dcterms:W3CDTF">2026-05-20T05:51:02Z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eyJoZGlkIjoiNTJlY2M5MTRhZWVmNTQ4MWMwYjhmMTk3NzI5Y2JlNGMiLCJ1c2VySWQiOiIzMDg3ODE1MDMifQ==</vt:lpwstr>
  </property>
  <property fmtid="{D5CDD505-2E9C-101B-9397-08002B2CF9AE}" pid="4" name="ICV">
    <vt:lpwstr>AF4AAE7AF7CC475FAAD10D43C1C44A1E_12</vt:lpwstr>
  </property>
</Properties>
</file>