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282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both"/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32"/>
          <w:u w:val="none"/>
          <w:shd w:val="clear"/>
          <w:lang w:val="zh-CN" w:eastAsia="zh-CN" w:bidi="ar"/>
        </w:rPr>
        <w:t>1</w:t>
      </w: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zh-CN" w:eastAsia="zh-CN" w:bidi="ar"/>
        </w:rPr>
        <w:t>：</w:t>
      </w:r>
    </w:p>
    <w:p w14:paraId="17310AF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instrText xml:space="preserve"> HYPERLINK "http://www.btnsss.gov.cn/wcm.files/upload/CMSBTSSS/202209/202209160900022.xls" \t "http://www.btnsss.gov.cn/gggq/_blank" </w:instrTex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新疆红星城市开发建设有限公司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2026年第一次公开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招聘职数及岗位任职资格条件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end"/>
      </w:r>
      <w:bookmarkStart w:id="0" w:name="_GoBack"/>
      <w:bookmarkEnd w:id="0"/>
    </w:p>
    <w:tbl>
      <w:tblPr>
        <w:tblStyle w:val="7"/>
        <w:tblpPr w:leftFromText="180" w:rightFromText="180" w:vertAnchor="text" w:horzAnchor="page" w:tblpX="321" w:tblpY="279"/>
        <w:tblOverlap w:val="never"/>
        <w:tblW w:w="162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952"/>
        <w:gridCol w:w="1448"/>
        <w:gridCol w:w="943"/>
        <w:gridCol w:w="543"/>
        <w:gridCol w:w="4557"/>
        <w:gridCol w:w="4300"/>
        <w:gridCol w:w="2057"/>
      </w:tblGrid>
      <w:tr w14:paraId="4FF5CC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69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E1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CF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562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18B1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2C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79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3B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BD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5C39F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B7EE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52BC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pacing w:val="0"/>
                <w:kern w:val="21"/>
                <w:sz w:val="22"/>
                <w:szCs w:val="22"/>
                <w:highlight w:val="none"/>
                <w:lang w:val="en-US" w:eastAsia="zh-CN" w:bidi="ar-SA"/>
              </w:rPr>
              <w:t>新疆红星城市开发建设有限公司酒店运营管理分公司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42B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370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3B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40A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负责酒店综合日常行政人事，后勤保障及部门协调工作，合同管理、内部事务管理、公文写作、信息传递等相关具体工作；完成上级交派的其他任务。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2868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.本科及以上学历，年龄35岁及以下；</w:t>
            </w:r>
          </w:p>
          <w:p w14:paraId="7E27E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2.具有1年以上行政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、人事或后勤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相关工作经验，有酒店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工作经验者优先考虑；</w:t>
            </w:r>
          </w:p>
          <w:p w14:paraId="57A68E7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掌握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办公软件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操作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2CC0815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4.善于沟通统筹，工作严谨细致、执行力强，</w:t>
            </w:r>
          </w:p>
          <w:p w14:paraId="7CFBABF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具备良好服务意识与团队协作精神。</w:t>
            </w: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40C6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按照《新疆红星城市开发建设有限公司酒店运营管理分公司薪酬管理办法》执行，缴纳五险一金，享受生日、节日慰问等工会福利。</w:t>
            </w:r>
          </w:p>
        </w:tc>
      </w:tr>
      <w:tr w14:paraId="3374C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996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A2C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/>
                <w:color w:val="auto"/>
                <w:spacing w:val="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54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F39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6C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659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44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2577F3D2">
            <w:pP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7F98A59D">
            <w:pPr>
              <w:ind w:firstLine="420" w:firstLineChars="200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负责本部门文件行政事务工作，制定本部门办公用品使用计划及日常办公设备维护保养工作；统筹餐前准备、餐中服务及餐后收尾，管控服务质量与出品效率，处理客诉。完成上级交派的其他任务。</w:t>
            </w:r>
          </w:p>
          <w:p w14:paraId="64F7E217">
            <w:pP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3E233B52">
            <w:pP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3B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1.大专及以上学历，年龄35岁及以下； </w:t>
            </w:r>
          </w:p>
          <w:p w14:paraId="1899EE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shd w:val="clear" w:fill="FFFFFF"/>
                <w:lang w:val="en-US" w:eastAsia="zh-CN" w:bidi="ar-SA"/>
              </w:rPr>
              <w:t>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shd w:val="clear" w:fill="FFFFFF"/>
                <w:lang w:val="en-US" w:eastAsia="zh-CN" w:bidi="ar-SA"/>
              </w:rPr>
              <w:t>餐饮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shd w:val="clear" w:fill="FFFFFF"/>
                <w:lang w:val="en-US" w:eastAsia="zh-CN" w:bidi="ar-SA"/>
              </w:rPr>
              <w:t>相关工作经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shd w:val="clear" w:fill="FFFFFF"/>
                <w:lang w:val="en-US" w:eastAsia="zh-CN" w:bidi="ar-SA"/>
              </w:rPr>
              <w:t>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shd w:val="clear" w:fill="FFFFFF"/>
                <w:lang w:val="en-US" w:eastAsia="zh-CN" w:bidi="ar-SA"/>
              </w:rPr>
              <w:t>者优先考虑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shd w:val="clear" w:fill="FFFFFF"/>
                <w:lang w:val="en-US" w:eastAsia="zh-CN" w:bidi="ar-SA"/>
              </w:rPr>
              <w:t>，熟悉酒店餐饮服务流程与管理规范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79C4C8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3.具备良好的沟通协调能力、团队合作精神及较强的责任心。</w:t>
            </w:r>
          </w:p>
        </w:tc>
        <w:tc>
          <w:tcPr>
            <w:tcW w:w="205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0AE9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</w:tc>
      </w:tr>
      <w:tr w14:paraId="73BF3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230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6E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564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91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A932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CE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6D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EA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64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21B53B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688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1C7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pacing w:val="0"/>
                <w:kern w:val="21"/>
                <w:sz w:val="22"/>
                <w:szCs w:val="22"/>
                <w:highlight w:val="none"/>
                <w:lang w:val="en-US" w:eastAsia="zh-CN" w:bidi="ar-SA"/>
              </w:rPr>
              <w:t>新疆红星城市开发建设有限公司酒店运营管理分公司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44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客房部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FCE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15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730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所辖员工的工作安排与调配，督导楼层服务员的工作，提升客人满意度；定期巡视管辖楼层，检查公共区域及客房的清洁卫生状况，监督对客服务的执行质量；协助经理进行绩效考核；填写工作日志，记录当班期间的工作进展及问题；完成上级交派的其他任务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DBBD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1.大专及以上学历，具有2年以上相关工作经验；</w:t>
            </w:r>
          </w:p>
          <w:p w14:paraId="1C95E5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熟悉酒店客房服务流程与标准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5B2DD5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3.具备良好的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沟通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协调与现场管理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能力，责任心强，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工作细致负责，有一定的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抗压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能力；</w:t>
            </w:r>
          </w:p>
          <w:p w14:paraId="427AEE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熟练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操作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办公软件，具备团队培训、成本控制及应急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处置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3CF1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按照《新疆红星城市开发建设有限公司酒店运营管理分公司薪酬管理办法》执行，缴纳五险一金，享受生日、节日慰问等工会福利。</w:t>
            </w:r>
          </w:p>
        </w:tc>
      </w:tr>
      <w:tr w14:paraId="40D176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7B3B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0A0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27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226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经理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560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7AC9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负责酒店的设施维护和工程项目管理，确保酒店运营环境的安全与稳定；监督施工与维修质量，控制物料成本，培训工程人员，保障设施正常运行，符合安全规范；完成上级交派的其他任务。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CF2A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1.大专及以上学历，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电力相关资格证件；</w:t>
            </w:r>
          </w:p>
          <w:p w14:paraId="29AA89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电力维修、工程管理相关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工作经验；</w:t>
            </w:r>
          </w:p>
          <w:p w14:paraId="6549FF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悉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工程电力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设施设备原理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，精通设备维保作业；</w:t>
            </w:r>
          </w:p>
          <w:p w14:paraId="02A3D7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操作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规范，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实操能力突出，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责任心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强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具备快速处理设备故障的应急能力；</w:t>
            </w:r>
          </w:p>
          <w:p w14:paraId="7CE735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5.拥有团队管理能力与成本管控思维，能够统筹部门工作，合理把控维修物料成本。</w:t>
            </w:r>
          </w:p>
        </w:tc>
        <w:tc>
          <w:tcPr>
            <w:tcW w:w="205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B9786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u w:val="none"/>
                <w:shd w:val="clear" w:fill="FFFFFF"/>
                <w:lang w:val="en-US" w:eastAsia="zh-CN" w:bidi="ar-SA"/>
              </w:rPr>
            </w:pPr>
          </w:p>
        </w:tc>
      </w:tr>
    </w:tbl>
    <w:p w14:paraId="50D5EC1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line="240" w:lineRule="auto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6838" w:h="11900" w:orient="landscape"/>
          <w:pgMar w:top="1548" w:right="1922" w:bottom="1349" w:left="2041" w:header="1491" w:footer="6" w:gutter="0"/>
          <w:pgNumType w:fmt="decimal"/>
          <w:cols w:space="0" w:num="1"/>
          <w:rtlGutter w:val="0"/>
          <w:docGrid w:linePitch="360" w:charSpace="0"/>
        </w:sectPr>
      </w:pPr>
    </w:p>
    <w:p w14:paraId="5E434752"/>
    <w:sectPr>
      <w:headerReference r:id="rId7" w:type="default"/>
      <w:footerReference r:id="rId8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681945E-76AD-4501-87E8-BA8BE4B74A7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03702D1-28A5-4069-B5CB-0242CCA650DB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5AAE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128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32A6B"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32A6B"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687ED"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187CE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BEC5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67EF7"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03B0"/>
    <w:rsid w:val="00541FEF"/>
    <w:rsid w:val="03FF0DCA"/>
    <w:rsid w:val="043F299D"/>
    <w:rsid w:val="044152AD"/>
    <w:rsid w:val="0490144A"/>
    <w:rsid w:val="076F3599"/>
    <w:rsid w:val="0A3B2E31"/>
    <w:rsid w:val="0B5867C0"/>
    <w:rsid w:val="0B73117E"/>
    <w:rsid w:val="0D4A442A"/>
    <w:rsid w:val="0E5434E9"/>
    <w:rsid w:val="0F882CBF"/>
    <w:rsid w:val="10B071C4"/>
    <w:rsid w:val="128B2877"/>
    <w:rsid w:val="15233C15"/>
    <w:rsid w:val="17716EB9"/>
    <w:rsid w:val="1A0C74B6"/>
    <w:rsid w:val="1B4D19EC"/>
    <w:rsid w:val="1BE83B68"/>
    <w:rsid w:val="1EE47F71"/>
    <w:rsid w:val="257139A1"/>
    <w:rsid w:val="2984482A"/>
    <w:rsid w:val="2C4703AC"/>
    <w:rsid w:val="30547429"/>
    <w:rsid w:val="32026C34"/>
    <w:rsid w:val="36926BFA"/>
    <w:rsid w:val="37076A9B"/>
    <w:rsid w:val="3881462B"/>
    <w:rsid w:val="390A3A9B"/>
    <w:rsid w:val="3AC70A1B"/>
    <w:rsid w:val="3B725FEC"/>
    <w:rsid w:val="3E727235"/>
    <w:rsid w:val="3ED161B3"/>
    <w:rsid w:val="3F9F1F66"/>
    <w:rsid w:val="40E439A9"/>
    <w:rsid w:val="45DB537A"/>
    <w:rsid w:val="481D0866"/>
    <w:rsid w:val="48931F3C"/>
    <w:rsid w:val="5153495F"/>
    <w:rsid w:val="522424D9"/>
    <w:rsid w:val="53512B79"/>
    <w:rsid w:val="53634C01"/>
    <w:rsid w:val="549F610D"/>
    <w:rsid w:val="573967DC"/>
    <w:rsid w:val="59EE573B"/>
    <w:rsid w:val="5AA2776B"/>
    <w:rsid w:val="5DF07A2F"/>
    <w:rsid w:val="5E2A2EEB"/>
    <w:rsid w:val="5EBE0D19"/>
    <w:rsid w:val="5FF61271"/>
    <w:rsid w:val="60082D6A"/>
    <w:rsid w:val="6311467A"/>
    <w:rsid w:val="63F46463"/>
    <w:rsid w:val="654146F0"/>
    <w:rsid w:val="6A1D3904"/>
    <w:rsid w:val="6BFB5EC7"/>
    <w:rsid w:val="6D7111D9"/>
    <w:rsid w:val="6FDD7DBD"/>
    <w:rsid w:val="71314788"/>
    <w:rsid w:val="736B748E"/>
    <w:rsid w:val="744D3038"/>
    <w:rsid w:val="745E5D4A"/>
    <w:rsid w:val="76135463"/>
    <w:rsid w:val="768839B0"/>
    <w:rsid w:val="769B03B0"/>
    <w:rsid w:val="797F3C93"/>
    <w:rsid w:val="7B2E771F"/>
    <w:rsid w:val="7C4F3DF1"/>
    <w:rsid w:val="7CAA2245"/>
    <w:rsid w:val="7DB06B11"/>
    <w:rsid w:val="7F8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3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4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2"/>
    <w:next w:val="6"/>
    <w:qFormat/>
    <w:uiPriority w:val="0"/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Text1I2"/>
    <w:basedOn w:val="11"/>
    <w:autoRedefine/>
    <w:qFormat/>
    <w:uiPriority w:val="0"/>
    <w:pPr>
      <w:ind w:firstLine="420" w:firstLineChars="200"/>
    </w:p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paragraph" w:customStyle="1" w:styleId="12">
    <w:name w:val="Header or foot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1079</Characters>
  <Lines>0</Lines>
  <Paragraphs>0</Paragraphs>
  <TotalTime>0</TotalTime>
  <ScaleCrop>false</ScaleCrop>
  <LinksUpToDate>false</LinksUpToDate>
  <CharactersWithSpaces>1080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2024-12-06T10:31:00Z</dcterms:created>
  <dc:creator>兜兜</dc:creator>
  <cp:lastModifiedBy>Rachel</cp:lastModifiedBy>
  <dcterms:modified xsi:type="dcterms:W3CDTF">2026-06-26T02:33:08Z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1F578C1B66354DF09443BD1287F6B1DA_11</vt:lpwstr>
  </property>
  <property fmtid="{D5CDD505-2E9C-101B-9397-08002B2CF9AE}" pid="4" name="KSOTemplateDocerSaveRecord">
    <vt:lpwstr>eyJoZGlkIjoiODA5N2JlMDk3NzIyZDhhMWUyNDgwODc3Y2M3OGFhOGUiLCJ1c2VySWQiOiI3MzgwMzY2OTkifQ==</vt:lpwstr>
  </property>
</Properties>
</file>